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0D" w:rsidRDefault="00F90F0D" w:rsidP="005B0184">
      <w:pPr>
        <w:pStyle w:val="13NormDOC-header-1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Новочиркейская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№2»</w:t>
      </w:r>
    </w:p>
    <w:p w:rsidR="00F90F0D" w:rsidRDefault="005B0184" w:rsidP="005B0184">
      <w:pPr>
        <w:pStyle w:val="13NormDOC-header-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877920">
        <w:rPr>
          <w:rFonts w:ascii="Times New Roman" w:hAnsi="Times New Roman" w:cs="Times New Roman"/>
          <w:sz w:val="32"/>
          <w:szCs w:val="32"/>
        </w:rPr>
        <w:t xml:space="preserve">План мероприятий </w:t>
      </w:r>
    </w:p>
    <w:p w:rsidR="005B0184" w:rsidRDefault="005B0184" w:rsidP="005B0184">
      <w:pPr>
        <w:pStyle w:val="13NormDOC-header-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877920">
        <w:rPr>
          <w:rFonts w:ascii="Times New Roman" w:hAnsi="Times New Roman" w:cs="Times New Roman"/>
          <w:sz w:val="32"/>
          <w:szCs w:val="32"/>
        </w:rPr>
        <w:t>к Году педагога и наставника</w:t>
      </w:r>
    </w:p>
    <w:p w:rsidR="00876D6F" w:rsidRDefault="00876D6F" w:rsidP="005B0184">
      <w:pPr>
        <w:pStyle w:val="13NormDOC-header-1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2022-2023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F90F0D" w:rsidRPr="00877920" w:rsidRDefault="00F90F0D" w:rsidP="005B0184">
      <w:pPr>
        <w:pStyle w:val="13NormDOC-header-1"/>
        <w:spacing w:before="0" w:after="0"/>
        <w:rPr>
          <w:rFonts w:ascii="Times New Roman" w:hAnsi="Times New Roman" w:cs="Times New Roman"/>
          <w:sz w:val="32"/>
          <w:szCs w:val="32"/>
        </w:rPr>
      </w:pPr>
    </w:p>
    <w:tbl>
      <w:tblPr>
        <w:tblW w:w="10632" w:type="dxa"/>
        <w:tblInd w:w="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1701"/>
        <w:gridCol w:w="1701"/>
        <w:gridCol w:w="3260"/>
        <w:gridCol w:w="1985"/>
      </w:tblGrid>
      <w:tr w:rsidR="005B0184" w:rsidRPr="00876D6F" w:rsidTr="00877920">
        <w:trPr>
          <w:trHeight w:val="113"/>
          <w:tblHeader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:rsidR="005B0184" w:rsidRPr="00876D6F" w:rsidRDefault="005B0184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:rsidR="005B0184" w:rsidRPr="00876D6F" w:rsidRDefault="005B0184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:rsidR="005B0184" w:rsidRPr="00876D6F" w:rsidRDefault="005B0184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:rsidR="005B0184" w:rsidRPr="00876D6F" w:rsidRDefault="005B0184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:rsidR="005B0184" w:rsidRPr="00876D6F" w:rsidRDefault="005B0184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B0184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Просветител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ь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ский проект «Клуб учит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лей-путешестве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ников»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 2–11-х классов, учителя-предметники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В течение года</w:t>
            </w:r>
            <w:r w:rsidRPr="00876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Короткие интерактивные лекции о путешествиях по России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Учителя ге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графии</w:t>
            </w:r>
          </w:p>
        </w:tc>
      </w:tr>
      <w:tr w:rsidR="005B0184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Всероссийская акция «Уч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тель большой стр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ны», номин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ция «Наш з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меч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тельный клас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ный»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 1–11-х классов, учителя-предметн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ки, классные 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ководит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ли, родители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На акции сможете под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литься историями о клас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ных руководителях. Пр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ект дает возможность п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благодарить своих учит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лей. Номинировать клас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ного руков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дителя могут его ученики, родители или ко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л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леги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Заместитель директора по ВР</w:t>
            </w:r>
          </w:p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84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Фотовыставка «Школьные 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тории»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</w:t>
            </w:r>
            <w:r w:rsidR="00877920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5–11-х классов, учителя-предметники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Январь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Возможные номинации: «Учебные заведения Ро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сии», «Памятники учит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лям», «Знаменитые пед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гоги»</w:t>
            </w:r>
            <w:r w:rsidRPr="00876D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«Физика повсюду», «Музыка повсюду», «М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тем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 xml:space="preserve">тика повсюду»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Заместитель директора по ВР,</w:t>
            </w:r>
            <w:r w:rsidR="00877920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учителя </w:t>
            </w:r>
            <w:proofErr w:type="gramStart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ИЗО</w:t>
            </w:r>
            <w:proofErr w:type="gramEnd"/>
          </w:p>
        </w:tc>
      </w:tr>
      <w:tr w:rsidR="005B0184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pacing w:val="0"/>
                <w:sz w:val="28"/>
                <w:szCs w:val="28"/>
              </w:rPr>
              <w:t>День снятия блокады Ленинграда. Музыкально-литературная композиция «Школы и учителя блокадного Ленинграда»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 w:rsidP="00877920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</w:t>
            </w:r>
            <w:r w:rsidR="00877920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4–11-х классов, учителя-предметники</w:t>
            </w:r>
          </w:p>
          <w:p w:rsidR="00F90F0D" w:rsidRPr="00876D6F" w:rsidRDefault="00F90F0D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Радиолине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й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27 января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11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Содержание композиции – отрывки из воспомин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ний учителей и учеников бл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кадного Ленинграда. Ученики и учителя чит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ют и музицируют вместе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НОУ</w:t>
            </w:r>
          </w:p>
        </w:tc>
      </w:tr>
      <w:tr w:rsidR="005B0184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Конкурс «Р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корды школы»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</w:t>
            </w:r>
            <w:r w:rsidR="00877920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1–11-х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11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Спортивные соревнов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ния ко Дню защитника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Отечества. В конкурсе участвуют учителя и уч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ники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43" w:type="dxa"/>
              <w:bottom w:w="99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Заместитель директора по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ВР, учитель физкультуры, школьный 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вет</w:t>
            </w:r>
          </w:p>
        </w:tc>
      </w:tr>
      <w:tr w:rsidR="005B0184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День родного языка. Проект «Откуда что взялось? Учителя и наставники известных русских писателей, музыкантов, художников  и поэтов»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</w:t>
            </w:r>
            <w:r w:rsidR="00877920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6–8-х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21 февраля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Итог проекта – </w:t>
            </w:r>
            <w:proofErr w:type="spellStart"/>
            <w:proofErr w:type="gramStart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интеллект-карты</w:t>
            </w:r>
            <w:proofErr w:type="spellEnd"/>
            <w:proofErr w:type="gramEnd"/>
            <w:r w:rsidRPr="00876D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которые подготовят участники. Карты следует представить ученикам, педагогам и родителям. Например, вывесить на первом этаже или в рекреации. В день премьеры ученики, которые подготовят </w:t>
            </w:r>
            <w:proofErr w:type="spellStart"/>
            <w:proofErr w:type="gramStart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интеллект-карты</w:t>
            </w:r>
            <w:proofErr w:type="spellEnd"/>
            <w:proofErr w:type="gramEnd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, проведут несколько стендовых презентаций о своей работе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Заместитель директора по ВР, руковод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тели ШМО</w:t>
            </w:r>
          </w:p>
        </w:tc>
      </w:tr>
      <w:tr w:rsidR="005B0184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Интеллектуальная игра «Своя игра» на тему «История образования в России и мире» к 200-летию со дня рождения русского педагога, писателя К.Д. Ушинского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 w:rsidP="00877920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</w:t>
            </w:r>
            <w:r w:rsidR="00877920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7–10-х </w:t>
            </w:r>
            <w:proofErr w:type="gramStart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клас­сов</w:t>
            </w:r>
            <w:proofErr w:type="gramEnd"/>
          </w:p>
          <w:p w:rsidR="00F90F0D" w:rsidRPr="00876D6F" w:rsidRDefault="00F90F0D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КВН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3 марта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Возможные категории: «Великие  педагоги прошлого», «Интересные </w:t>
            </w:r>
            <w:proofErr w:type="gramStart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факты о школе</w:t>
            </w:r>
            <w:proofErr w:type="gramEnd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», «Образование в России», «Как учились в старину», «Древняя Греция», «Истории школьных вещей», «Пушкинский лицей»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Заместитель директора по ВР, учителя л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тературы, уч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тель ист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рии</w:t>
            </w:r>
          </w:p>
        </w:tc>
      </w:tr>
      <w:tr w:rsidR="005B0184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Тематический стенд «Ист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рия женского обр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зования в Ро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сии» к Межд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народному женскому дню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 8–11-х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Март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 xml:space="preserve">Возможные темы для стенда: </w:t>
            </w:r>
          </w:p>
          <w:p w:rsidR="005B0184" w:rsidRPr="00876D6F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 xml:space="preserve">«Женское образование в Древней Руси», «Екатерина II и просвещение», «Смольный институт», «Женское образование в XIX веке», «Женское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lastRenderedPageBreak/>
              <w:t>образование в СССР», «Современные ученые-женщины»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 w:rsidP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Заместитель директора по ВР</w:t>
            </w:r>
            <w:r w:rsidR="00F90F0D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proofErr w:type="spellStart"/>
            <w:r w:rsidR="00F90F0D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Чалабиева</w:t>
            </w:r>
            <w:proofErr w:type="spellEnd"/>
            <w:r w:rsidR="00F90F0D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gramStart"/>
            <w:r w:rsidR="00F90F0D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proofErr w:type="gramEnd"/>
            <w:r w:rsidR="00F90F0D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М</w:t>
            </w:r>
          </w:p>
        </w:tc>
      </w:tr>
      <w:tr w:rsidR="005B0184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Недели детской книги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 1–10-х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Март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Возможные номинации: «Книги о школе и учит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лях», «Книги – наши уч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теля»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Библиотекарь </w:t>
            </w:r>
          </w:p>
        </w:tc>
      </w:tr>
      <w:tr w:rsidR="005B0184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Мероприятия в рамках </w:t>
            </w:r>
            <w:proofErr w:type="spellStart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профориентационной</w:t>
            </w:r>
            <w:proofErr w:type="spellEnd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н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дели. Ученики заранее знакомятся с информац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ей о гостях и формулир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ют вопросы. Цель мероприятий – п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знакомить школьников с профессией учителя от лица самого педагога 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5B0184" w:rsidRPr="00876D6F" w:rsidRDefault="005B0184" w:rsidP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="00F90F0D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кл</w:t>
            </w:r>
            <w:proofErr w:type="spellEnd"/>
            <w:r w:rsidR="00F90F0D"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руки </w:t>
            </w:r>
          </w:p>
        </w:tc>
      </w:tr>
      <w:tr w:rsidR="00F90F0D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F90F0D" w:rsidRPr="00876D6F" w:rsidRDefault="00F90F0D">
            <w:pPr>
              <w:pStyle w:val="17PRIL-tabl-tx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Кл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5"/>
                <w:sz w:val="28"/>
                <w:szCs w:val="28"/>
              </w:rPr>
              <w:t xml:space="preserve">уб интересных встреч «Встреча со студентами педагогического вуза»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F90F0D" w:rsidRPr="00876D6F" w:rsidRDefault="00F90F0D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 9–11-х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2" w:type="dxa"/>
              <w:left w:w="43" w:type="dxa"/>
              <w:bottom w:w="94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0D" w:rsidRPr="00876D6F" w:rsidRDefault="00F90F0D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F0D" w:rsidRPr="00876D6F" w:rsidRDefault="00F90F0D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F90F0D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Конкурс чтецов «Ода учит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лю!» </w:t>
            </w:r>
            <w:proofErr w:type="gramStart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ко</w:t>
            </w:r>
            <w:proofErr w:type="gramEnd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Вс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мирному дню поэзии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 3–7-х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21 марта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>
            <w:pPr>
              <w:pStyle w:val="17PRIL-tabl-tx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Школьники, педагоги и родители читают стихи известных поэтов и собственного сочинения. Дополнительно можно презентовать поэтические сборники участников. Члены жюри – учителя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Заместитель директора по ВР, учитель л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тературы</w:t>
            </w:r>
          </w:p>
        </w:tc>
      </w:tr>
      <w:tr w:rsidR="00F90F0D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Тематический классный час «</w:t>
            </w:r>
            <w:proofErr w:type="spellStart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Гагаринский</w:t>
            </w:r>
            <w:proofErr w:type="spellEnd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урок» ко Дню космонавтики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 5–10-х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12 апреля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>
            <w:pPr>
              <w:pStyle w:val="17PRIL-tabl-txt"/>
              <w:suppressAutoHyphens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Обсудить детские годы первого космонавта и роль учителей в его жизни. Возможные вопросы для обсуждения: «Какими были детские годы Юрия Гагарина?», «Почему Юрий Гагарин не забывал о своих учителях?», «Как учителя Юрия Гагарина оказали влияние на формирование его характера?»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Заместитель директора по ВР, учителя физики, клас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ные руковод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тели</w:t>
            </w:r>
          </w:p>
        </w:tc>
      </w:tr>
      <w:tr w:rsidR="00F90F0D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Концерт «Уч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теля-герои В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ликой Отечес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венной войны» ко Дню Победы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Ученики 1–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11-х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Апрель – май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В центре внимания – 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тории учителей, завучей, директоров школ и воспитателей, которые прошли Великую Отеч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ственную войну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3" w:type="dxa"/>
              <w:bottom w:w="113" w:type="dxa"/>
              <w:right w:w="43" w:type="dxa"/>
            </w:tcMar>
          </w:tcPr>
          <w:p w:rsidR="00F90F0D" w:rsidRPr="00876D6F" w:rsidRDefault="00F90F0D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Замдиректора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 ВР, руков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дитель ШМО художестве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ного цикла, 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ве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 xml:space="preserve">ственный за </w:t>
            </w:r>
            <w:proofErr w:type="spellStart"/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до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побразов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ние</w:t>
            </w:r>
            <w:proofErr w:type="spellEnd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, школьный совет</w:t>
            </w:r>
          </w:p>
        </w:tc>
      </w:tr>
      <w:tr w:rsidR="00F90F0D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Конкурс оформления школы «Цит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ты великих п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дагогов»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 7–10-х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Для начала выберите пр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странство в школе, кот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рое планируете оформить цитатами. Определитесь, сколько их должно быть. Сформулируйте крит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рии, по которым отберете ц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таты. Соберите цитаты для конкурса от учеников и опубликуйте их. Пор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чите классам оценить их по кр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териям. Оформите школьное пр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странство цитат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ми-победителями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Заместитель директора по ВР, учителя 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тории, уч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теля литературы, психолог</w:t>
            </w:r>
          </w:p>
        </w:tc>
      </w:tr>
      <w:tr w:rsidR="00F90F0D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Фотовыставка «БИБЛИО – ZOO» ко Дню защиты живо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ных и Межд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народному дню грамотн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 1–11-х классов, учителя-предметники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 и учителя школы представляют на конку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се фото своих питомцев. Ф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тографии также можно оформить в виде книги, в которой участник нап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шет краткую з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метку для каждого из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бражения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 w:rsidP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Заместитель директора по ВР, учителя </w:t>
            </w:r>
            <w:proofErr w:type="spellStart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нач</w:t>
            </w:r>
            <w:proofErr w:type="spellEnd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классов</w:t>
            </w:r>
          </w:p>
        </w:tc>
      </w:tr>
      <w:tr w:rsidR="00F90F0D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Акция «Служба заботы об уч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телях» ко Дню учителя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 4–11-х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5 октября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Акцию можно начать в День учителя и проводить весь год. Главная идея – подготовить нематериал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ь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ные </w:t>
            </w:r>
            <w:proofErr w:type="spellStart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креативные</w:t>
            </w:r>
            <w:proofErr w:type="spellEnd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сю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призы для учителей, чтобы пор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довать их своим вниман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ем. Поручите школьникам придумать логотип для акции. Уч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стники акции надевают </w:t>
            </w:r>
            <w:proofErr w:type="spellStart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бейджик</w:t>
            </w:r>
            <w:proofErr w:type="spellEnd"/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 xml:space="preserve"> или 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значок с этим логотипом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Заместитель директора по ВР, классные р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ководители, школьный к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митет</w:t>
            </w:r>
          </w:p>
        </w:tc>
      </w:tr>
      <w:tr w:rsidR="00F90F0D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Интеракти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ная игра «Та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й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ны школьных слов» ко Дню словаря и юб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лею В.И. Д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Ученики 3–6-х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22 ноября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Организуйте интеракти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ную игру, чтобы познак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мить школьников с уст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ревшими словами на тему «Школа»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Заведующий библиотекой, учителя ру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ского языка</w:t>
            </w:r>
          </w:p>
        </w:tc>
      </w:tr>
      <w:tr w:rsidR="00F90F0D" w:rsidRPr="00876D6F" w:rsidTr="00877920">
        <w:trPr>
          <w:trHeight w:val="11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Проект «Ва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х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та памяти. Битва за Москву, контрнаступл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ние войск СССР в сраж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нии под Мос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вой»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 w:rsidP="00877920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Радиолине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й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Итог проекта – интера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к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тивное выступление уч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и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телей и учеников. Высту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п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ление представляет собой одновременную работу тематических станций. Школьники подходят к ним и узнают о разных а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пектах битвы под Мос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к</w:t>
            </w:r>
            <w:r w:rsidRPr="00876D6F">
              <w:rPr>
                <w:rStyle w:val="propis"/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вой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43" w:type="dxa"/>
              <w:bottom w:w="71" w:type="dxa"/>
              <w:right w:w="43" w:type="dxa"/>
            </w:tcMar>
          </w:tcPr>
          <w:p w:rsidR="00F90F0D" w:rsidRPr="00876D6F" w:rsidRDefault="00F90F0D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876D6F">
              <w:rPr>
                <w:rStyle w:val="propis"/>
                <w:rFonts w:ascii="Times New Roman" w:hAnsi="Times New Roman" w:cs="Times New Roman"/>
                <w:i w:val="0"/>
                <w:sz w:val="28"/>
                <w:szCs w:val="28"/>
              </w:rPr>
              <w:t>НОУ</w:t>
            </w:r>
          </w:p>
        </w:tc>
      </w:tr>
    </w:tbl>
    <w:p w:rsidR="00056C29" w:rsidRPr="00877920" w:rsidRDefault="00056C29" w:rsidP="00877920">
      <w:pPr>
        <w:pStyle w:val="13NormDOC-txt"/>
        <w:ind w:left="283" w:right="283"/>
        <w:rPr>
          <w:rFonts w:ascii="Times New Roman" w:hAnsi="Times New Roman" w:cs="Times New Roman"/>
          <w:sz w:val="26"/>
          <w:szCs w:val="26"/>
        </w:rPr>
      </w:pPr>
    </w:p>
    <w:sectPr w:rsidR="00056C29" w:rsidRPr="00877920" w:rsidSect="004D3FC1">
      <w:footerReference w:type="default" r:id="rId6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259" w:rsidRDefault="00FB2259" w:rsidP="00877920">
      <w:pPr>
        <w:spacing w:line="240" w:lineRule="auto"/>
      </w:pPr>
      <w:r>
        <w:separator/>
      </w:r>
    </w:p>
  </w:endnote>
  <w:endnote w:type="continuationSeparator" w:id="0">
    <w:p w:rsidR="00FB2259" w:rsidRDefault="00FB2259" w:rsidP="00877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6879"/>
      <w:docPartObj>
        <w:docPartGallery w:val="Page Numbers (Bottom of Page)"/>
        <w:docPartUnique/>
      </w:docPartObj>
    </w:sdtPr>
    <w:sdtContent>
      <w:p w:rsidR="00877920" w:rsidRDefault="00EB5A80">
        <w:pPr>
          <w:pStyle w:val="a6"/>
          <w:jc w:val="center"/>
        </w:pPr>
        <w:fldSimple w:instr=" PAGE   \* MERGEFORMAT ">
          <w:r w:rsidR="00876D6F">
            <w:rPr>
              <w:noProof/>
            </w:rPr>
            <w:t>3</w:t>
          </w:r>
        </w:fldSimple>
      </w:p>
    </w:sdtContent>
  </w:sdt>
  <w:p w:rsidR="00877920" w:rsidRDefault="008779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259" w:rsidRDefault="00FB2259" w:rsidP="00877920">
      <w:pPr>
        <w:spacing w:line="240" w:lineRule="auto"/>
      </w:pPr>
      <w:r>
        <w:separator/>
      </w:r>
    </w:p>
  </w:footnote>
  <w:footnote w:type="continuationSeparator" w:id="0">
    <w:p w:rsidR="00FB2259" w:rsidRDefault="00FB2259" w:rsidP="008779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184"/>
    <w:rsid w:val="00056C29"/>
    <w:rsid w:val="005B0184"/>
    <w:rsid w:val="005E4804"/>
    <w:rsid w:val="00876D6F"/>
    <w:rsid w:val="00877920"/>
    <w:rsid w:val="00BF0698"/>
    <w:rsid w:val="00EB5A80"/>
    <w:rsid w:val="00ED15C8"/>
    <w:rsid w:val="00F90F0D"/>
    <w:rsid w:val="00FB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B0184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5B0184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5B018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xt">
    <w:name w:val="17PRIL-txt"/>
    <w:basedOn w:val="07BODY-txt"/>
    <w:uiPriority w:val="99"/>
    <w:rsid w:val="005B0184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5B0184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txt">
    <w:name w:val="13NormDOC-txt"/>
    <w:basedOn w:val="07BODY-txt"/>
    <w:uiPriority w:val="99"/>
    <w:rsid w:val="005B0184"/>
    <w:pPr>
      <w:spacing w:before="113" w:line="220" w:lineRule="atLeast"/>
      <w:ind w:left="567" w:right="567" w:firstLine="0"/>
    </w:pPr>
    <w:rPr>
      <w:rFonts w:ascii="TextBookC" w:hAnsi="TextBookC" w:cs="TextBookC"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5B0184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5B0184"/>
    <w:pPr>
      <w:spacing w:line="200" w:lineRule="atLeast"/>
      <w:jc w:val="left"/>
    </w:pPr>
    <w:rPr>
      <w:sz w:val="16"/>
      <w:szCs w:val="16"/>
    </w:rPr>
  </w:style>
  <w:style w:type="character" w:customStyle="1" w:styleId="propis">
    <w:name w:val="propis"/>
    <w:uiPriority w:val="99"/>
    <w:rsid w:val="005B0184"/>
    <w:rPr>
      <w:rFonts w:ascii="CenturySchlbkCyr" w:hAnsi="CenturySchlbkCyr" w:cs="CenturySchlbkCyr"/>
      <w:i/>
      <w:iCs/>
      <w:sz w:val="18"/>
      <w:szCs w:val="18"/>
      <w:u w:val="none"/>
    </w:rPr>
  </w:style>
  <w:style w:type="character" w:customStyle="1" w:styleId="NoBREAK">
    <w:name w:val="NoBREAK"/>
    <w:uiPriority w:val="99"/>
    <w:rsid w:val="005B0184"/>
  </w:style>
  <w:style w:type="character" w:customStyle="1" w:styleId="ALL-CAPS">
    <w:name w:val="ALL-CAPS"/>
    <w:uiPriority w:val="99"/>
    <w:rsid w:val="005B0184"/>
    <w:rPr>
      <w:caps/>
    </w:rPr>
  </w:style>
  <w:style w:type="character" w:customStyle="1" w:styleId="www">
    <w:name w:val="www"/>
    <w:uiPriority w:val="99"/>
    <w:rsid w:val="005B0184"/>
    <w:rPr>
      <w:color w:val="00FFFF"/>
    </w:rPr>
  </w:style>
  <w:style w:type="paragraph" w:styleId="a4">
    <w:name w:val="header"/>
    <w:basedOn w:val="a"/>
    <w:link w:val="a5"/>
    <w:uiPriority w:val="99"/>
    <w:semiHidden/>
    <w:unhideWhenUsed/>
    <w:rsid w:val="0087792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7920"/>
  </w:style>
  <w:style w:type="paragraph" w:styleId="a6">
    <w:name w:val="footer"/>
    <w:basedOn w:val="a"/>
    <w:link w:val="a7"/>
    <w:uiPriority w:val="99"/>
    <w:unhideWhenUsed/>
    <w:rsid w:val="0087792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кабинет ИКТ</cp:lastModifiedBy>
  <cp:revision>4</cp:revision>
  <dcterms:created xsi:type="dcterms:W3CDTF">2022-11-21T15:11:00Z</dcterms:created>
  <dcterms:modified xsi:type="dcterms:W3CDTF">2023-02-10T06:30:00Z</dcterms:modified>
</cp:coreProperties>
</file>