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B4" w:rsidRDefault="00C72CB4" w:rsidP="00C72CB4">
      <w:pPr>
        <w:jc w:val="center"/>
      </w:pPr>
      <w:r>
        <w:t>Уроки  финансовой  грамотности- 2021-2022 уч год</w:t>
      </w:r>
    </w:p>
    <w:p w:rsidR="00C72CB4" w:rsidRDefault="00C72CB4" w:rsidP="00C72CB4">
      <w:pPr>
        <w:jc w:val="center"/>
      </w:pPr>
      <w:r>
        <w:t>МКОУ «Новочиркейская СОШ №2»</w:t>
      </w:r>
    </w:p>
    <w:p w:rsidR="00C72CB4" w:rsidRDefault="00C72CB4" w:rsidP="00C72CB4"/>
    <w:tbl>
      <w:tblPr>
        <w:tblStyle w:val="a3"/>
        <w:tblW w:w="10598" w:type="dxa"/>
        <w:tblInd w:w="-743" w:type="dxa"/>
        <w:tblLook w:val="04A0"/>
      </w:tblPr>
      <w:tblGrid>
        <w:gridCol w:w="1277"/>
        <w:gridCol w:w="2728"/>
        <w:gridCol w:w="2410"/>
        <w:gridCol w:w="2268"/>
        <w:gridCol w:w="1915"/>
      </w:tblGrid>
      <w:tr w:rsidR="00C72CB4" w:rsidTr="007E09AE">
        <w:tc>
          <w:tcPr>
            <w:tcW w:w="1277" w:type="dxa"/>
          </w:tcPr>
          <w:p w:rsidR="00C72CB4" w:rsidRDefault="00C72CB4" w:rsidP="007E09AE">
            <w:r>
              <w:t>№</w:t>
            </w:r>
          </w:p>
        </w:tc>
        <w:tc>
          <w:tcPr>
            <w:tcW w:w="2728" w:type="dxa"/>
          </w:tcPr>
          <w:p w:rsidR="00C72CB4" w:rsidRDefault="00C72CB4" w:rsidP="007E09AE">
            <w:r>
              <w:t>тема</w:t>
            </w:r>
          </w:p>
        </w:tc>
        <w:tc>
          <w:tcPr>
            <w:tcW w:w="2410" w:type="dxa"/>
          </w:tcPr>
          <w:p w:rsidR="00C72CB4" w:rsidRDefault="00C72CB4" w:rsidP="007E09AE">
            <w:r>
              <w:t>класс</w:t>
            </w:r>
          </w:p>
        </w:tc>
        <w:tc>
          <w:tcPr>
            <w:tcW w:w="2268" w:type="dxa"/>
          </w:tcPr>
          <w:p w:rsidR="00C72CB4" w:rsidRDefault="00C72CB4" w:rsidP="007E09AE">
            <w:r>
              <w:t>Количество уч-ся</w:t>
            </w:r>
          </w:p>
        </w:tc>
        <w:tc>
          <w:tcPr>
            <w:tcW w:w="1915" w:type="dxa"/>
          </w:tcPr>
          <w:p w:rsidR="00C72CB4" w:rsidRDefault="00C72CB4" w:rsidP="007E09AE"/>
        </w:tc>
      </w:tr>
      <w:tr w:rsidR="00C72CB4" w:rsidTr="007E09AE">
        <w:tc>
          <w:tcPr>
            <w:tcW w:w="1277" w:type="dxa"/>
          </w:tcPr>
          <w:p w:rsidR="00C72CB4" w:rsidRDefault="00C72CB4" w:rsidP="007E09AE">
            <w:r>
              <w:t>1</w:t>
            </w:r>
          </w:p>
        </w:tc>
        <w:tc>
          <w:tcPr>
            <w:tcW w:w="2728" w:type="dxa"/>
          </w:tcPr>
          <w:p w:rsidR="00C72CB4" w:rsidRDefault="00C72CB4" w:rsidP="007E09AE">
            <w:r>
              <w:t>«С деньгами на «Ты» или зачем быть финансово грамотными»</w:t>
            </w:r>
          </w:p>
        </w:tc>
        <w:tc>
          <w:tcPr>
            <w:tcW w:w="2410" w:type="dxa"/>
          </w:tcPr>
          <w:p w:rsidR="00C72CB4" w:rsidRDefault="00C72CB4" w:rsidP="007E09AE">
            <w:r>
              <w:t xml:space="preserve"> 6,7 </w:t>
            </w:r>
          </w:p>
        </w:tc>
        <w:tc>
          <w:tcPr>
            <w:tcW w:w="2268" w:type="dxa"/>
          </w:tcPr>
          <w:p w:rsidR="00C72CB4" w:rsidRDefault="00C72CB4" w:rsidP="007E09AE">
            <w:r>
              <w:t>45</w:t>
            </w:r>
          </w:p>
        </w:tc>
        <w:tc>
          <w:tcPr>
            <w:tcW w:w="1915" w:type="dxa"/>
          </w:tcPr>
          <w:p w:rsidR="00C72CB4" w:rsidRDefault="00C72CB4" w:rsidP="007E09AE"/>
        </w:tc>
      </w:tr>
      <w:tr w:rsidR="00C72CB4" w:rsidTr="007E09AE">
        <w:tc>
          <w:tcPr>
            <w:tcW w:w="1277" w:type="dxa"/>
          </w:tcPr>
          <w:p w:rsidR="00C72CB4" w:rsidRDefault="00C72CB4" w:rsidP="007E09AE">
            <w:r>
              <w:t>2</w:t>
            </w:r>
          </w:p>
        </w:tc>
        <w:tc>
          <w:tcPr>
            <w:tcW w:w="2728" w:type="dxa"/>
          </w:tcPr>
          <w:p w:rsidR="00C72CB4" w:rsidRDefault="00C72CB4" w:rsidP="007E09AE">
            <w:r>
              <w:t>«Платить и зарабатывать с банковской картой»</w:t>
            </w:r>
          </w:p>
        </w:tc>
        <w:tc>
          <w:tcPr>
            <w:tcW w:w="2410" w:type="dxa"/>
          </w:tcPr>
          <w:p w:rsidR="00C72CB4" w:rsidRDefault="00C72CB4" w:rsidP="007E09AE">
            <w:r>
              <w:t>10</w:t>
            </w:r>
          </w:p>
        </w:tc>
        <w:tc>
          <w:tcPr>
            <w:tcW w:w="2268" w:type="dxa"/>
          </w:tcPr>
          <w:p w:rsidR="00C72CB4" w:rsidRDefault="00C72CB4" w:rsidP="007E09AE">
            <w:r>
              <w:t>5</w:t>
            </w:r>
          </w:p>
        </w:tc>
        <w:tc>
          <w:tcPr>
            <w:tcW w:w="1915" w:type="dxa"/>
          </w:tcPr>
          <w:p w:rsidR="00C72CB4" w:rsidRDefault="00C72CB4" w:rsidP="007E09AE"/>
        </w:tc>
      </w:tr>
      <w:tr w:rsidR="00C72CB4" w:rsidTr="007E09AE">
        <w:tc>
          <w:tcPr>
            <w:tcW w:w="1277" w:type="dxa"/>
          </w:tcPr>
          <w:p w:rsidR="00C72CB4" w:rsidRDefault="00C72CB4" w:rsidP="007E09AE">
            <w:r>
              <w:t>3</w:t>
            </w:r>
          </w:p>
        </w:tc>
        <w:tc>
          <w:tcPr>
            <w:tcW w:w="2728" w:type="dxa"/>
          </w:tcPr>
          <w:p w:rsidR="00C72CB4" w:rsidRDefault="00C72CB4" w:rsidP="007E09AE">
            <w:r>
              <w:t>«Как начать свой бизнес. Мечтай. Планируй. Действуй»</w:t>
            </w:r>
          </w:p>
        </w:tc>
        <w:tc>
          <w:tcPr>
            <w:tcW w:w="2410" w:type="dxa"/>
          </w:tcPr>
          <w:p w:rsidR="00C72CB4" w:rsidRDefault="00C72CB4" w:rsidP="007E09AE">
            <w:r>
              <w:t>9а</w:t>
            </w:r>
          </w:p>
        </w:tc>
        <w:tc>
          <w:tcPr>
            <w:tcW w:w="2268" w:type="dxa"/>
          </w:tcPr>
          <w:p w:rsidR="00C72CB4" w:rsidRDefault="00C72CB4" w:rsidP="007E09AE">
            <w:r>
              <w:t>15</w:t>
            </w:r>
          </w:p>
        </w:tc>
        <w:tc>
          <w:tcPr>
            <w:tcW w:w="1915" w:type="dxa"/>
          </w:tcPr>
          <w:p w:rsidR="00C72CB4" w:rsidRDefault="00C72CB4" w:rsidP="007E09AE"/>
        </w:tc>
      </w:tr>
      <w:tr w:rsidR="00C72CB4" w:rsidTr="007E09AE">
        <w:tc>
          <w:tcPr>
            <w:tcW w:w="1277" w:type="dxa"/>
          </w:tcPr>
          <w:p w:rsidR="00C72CB4" w:rsidRDefault="00C72CB4" w:rsidP="007E09AE">
            <w:r>
              <w:t>4</w:t>
            </w:r>
          </w:p>
        </w:tc>
        <w:tc>
          <w:tcPr>
            <w:tcW w:w="2728" w:type="dxa"/>
          </w:tcPr>
          <w:p w:rsidR="00C72CB4" w:rsidRDefault="00C72CB4" w:rsidP="007E09AE">
            <w:r>
              <w:t>«Все о будущей пенсии: для учебы и жизни»</w:t>
            </w:r>
          </w:p>
        </w:tc>
        <w:tc>
          <w:tcPr>
            <w:tcW w:w="2410" w:type="dxa"/>
          </w:tcPr>
          <w:p w:rsidR="00C72CB4" w:rsidRDefault="00C72CB4" w:rsidP="007E09AE">
            <w:r>
              <w:t>8 а</w:t>
            </w:r>
          </w:p>
        </w:tc>
        <w:tc>
          <w:tcPr>
            <w:tcW w:w="2268" w:type="dxa"/>
          </w:tcPr>
          <w:p w:rsidR="00C72CB4" w:rsidRDefault="00C72CB4" w:rsidP="007E09AE">
            <w:r>
              <w:t>25</w:t>
            </w:r>
          </w:p>
        </w:tc>
        <w:tc>
          <w:tcPr>
            <w:tcW w:w="1915" w:type="dxa"/>
          </w:tcPr>
          <w:p w:rsidR="00C72CB4" w:rsidRDefault="00C72CB4" w:rsidP="007E09AE"/>
        </w:tc>
      </w:tr>
      <w:tr w:rsidR="00C72CB4" w:rsidTr="007E09AE">
        <w:tc>
          <w:tcPr>
            <w:tcW w:w="1277" w:type="dxa"/>
          </w:tcPr>
          <w:p w:rsidR="00C72CB4" w:rsidRDefault="00C72CB4" w:rsidP="007E09AE">
            <w:r>
              <w:t>5</w:t>
            </w:r>
          </w:p>
        </w:tc>
        <w:tc>
          <w:tcPr>
            <w:tcW w:w="2728" w:type="dxa"/>
          </w:tcPr>
          <w:p w:rsidR="00C72CB4" w:rsidRDefault="00C72CB4" w:rsidP="007E09AE">
            <w:r>
              <w:t>«Вклады: как сохранить и приумножить»</w:t>
            </w:r>
          </w:p>
        </w:tc>
        <w:tc>
          <w:tcPr>
            <w:tcW w:w="2410" w:type="dxa"/>
          </w:tcPr>
          <w:p w:rsidR="00C72CB4" w:rsidRDefault="00C72CB4" w:rsidP="007E09AE">
            <w:r>
              <w:t>10</w:t>
            </w:r>
          </w:p>
        </w:tc>
        <w:tc>
          <w:tcPr>
            <w:tcW w:w="2268" w:type="dxa"/>
          </w:tcPr>
          <w:p w:rsidR="00C72CB4" w:rsidRDefault="00C72CB4" w:rsidP="007E09AE">
            <w:r>
              <w:t>11</w:t>
            </w:r>
          </w:p>
        </w:tc>
        <w:tc>
          <w:tcPr>
            <w:tcW w:w="1915" w:type="dxa"/>
          </w:tcPr>
          <w:p w:rsidR="00C72CB4" w:rsidRDefault="00C72CB4" w:rsidP="007E09AE"/>
        </w:tc>
      </w:tr>
      <w:tr w:rsidR="00C72CB4" w:rsidTr="007E09AE">
        <w:tc>
          <w:tcPr>
            <w:tcW w:w="1277" w:type="dxa"/>
          </w:tcPr>
          <w:p w:rsidR="00C72CB4" w:rsidRDefault="00C72CB4" w:rsidP="007E09AE">
            <w:r>
              <w:t>6</w:t>
            </w:r>
          </w:p>
        </w:tc>
        <w:tc>
          <w:tcPr>
            <w:tcW w:w="2728" w:type="dxa"/>
          </w:tcPr>
          <w:p w:rsidR="00C72CB4" w:rsidRDefault="00C72CB4" w:rsidP="007E09AE">
            <w:r>
              <w:t>«Моя профессия - финансист»</w:t>
            </w:r>
          </w:p>
        </w:tc>
        <w:tc>
          <w:tcPr>
            <w:tcW w:w="2410" w:type="dxa"/>
          </w:tcPr>
          <w:p w:rsidR="00C72CB4" w:rsidRDefault="00C72CB4" w:rsidP="007E09AE">
            <w:r>
              <w:t>9 б</w:t>
            </w:r>
          </w:p>
        </w:tc>
        <w:tc>
          <w:tcPr>
            <w:tcW w:w="2268" w:type="dxa"/>
          </w:tcPr>
          <w:p w:rsidR="00C72CB4" w:rsidRDefault="00C72CB4" w:rsidP="007E09AE">
            <w:r>
              <w:t>21</w:t>
            </w:r>
          </w:p>
        </w:tc>
        <w:tc>
          <w:tcPr>
            <w:tcW w:w="1915" w:type="dxa"/>
          </w:tcPr>
          <w:p w:rsidR="00C72CB4" w:rsidRDefault="00C72CB4" w:rsidP="007E09AE"/>
        </w:tc>
      </w:tr>
      <w:tr w:rsidR="00C72CB4" w:rsidTr="007E09AE">
        <w:tc>
          <w:tcPr>
            <w:tcW w:w="1277" w:type="dxa"/>
          </w:tcPr>
          <w:p w:rsidR="00C72CB4" w:rsidRDefault="00C72CB4" w:rsidP="007E09AE">
            <w:r>
              <w:t>7</w:t>
            </w:r>
          </w:p>
        </w:tc>
        <w:tc>
          <w:tcPr>
            <w:tcW w:w="2728" w:type="dxa"/>
          </w:tcPr>
          <w:p w:rsidR="00C72CB4" w:rsidRDefault="00C72CB4" w:rsidP="007E09AE">
            <w:r>
              <w:t>«Пять простых правил, чтобы не иметь проблем с долгами»</w:t>
            </w:r>
          </w:p>
        </w:tc>
        <w:tc>
          <w:tcPr>
            <w:tcW w:w="2410" w:type="dxa"/>
          </w:tcPr>
          <w:p w:rsidR="00C72CB4" w:rsidRDefault="00C72CB4" w:rsidP="007E09AE">
            <w:r>
              <w:t>11</w:t>
            </w:r>
          </w:p>
        </w:tc>
        <w:tc>
          <w:tcPr>
            <w:tcW w:w="2268" w:type="dxa"/>
          </w:tcPr>
          <w:p w:rsidR="00C72CB4" w:rsidRDefault="00C72CB4" w:rsidP="007E09AE">
            <w:r>
              <w:t>7</w:t>
            </w:r>
          </w:p>
        </w:tc>
        <w:tc>
          <w:tcPr>
            <w:tcW w:w="1915" w:type="dxa"/>
          </w:tcPr>
          <w:p w:rsidR="00C72CB4" w:rsidRDefault="00C72CB4" w:rsidP="007E09AE"/>
        </w:tc>
      </w:tr>
      <w:tr w:rsidR="00C72CB4" w:rsidTr="007E09AE">
        <w:tc>
          <w:tcPr>
            <w:tcW w:w="1277" w:type="dxa"/>
          </w:tcPr>
          <w:p w:rsidR="00C72CB4" w:rsidRDefault="00C72CB4" w:rsidP="007E09AE">
            <w:r>
              <w:t>8</w:t>
            </w:r>
          </w:p>
        </w:tc>
        <w:tc>
          <w:tcPr>
            <w:tcW w:w="2728" w:type="dxa"/>
          </w:tcPr>
          <w:p w:rsidR="00C72CB4" w:rsidRDefault="00C72CB4" w:rsidP="007E09AE">
            <w:r>
              <w:t>«Акции. Что должен знать начинающий инвестор»</w:t>
            </w:r>
          </w:p>
        </w:tc>
        <w:tc>
          <w:tcPr>
            <w:tcW w:w="2410" w:type="dxa"/>
          </w:tcPr>
          <w:p w:rsidR="00C72CB4" w:rsidRDefault="00C72CB4" w:rsidP="007E09AE">
            <w:r>
              <w:t>8 б</w:t>
            </w:r>
          </w:p>
        </w:tc>
        <w:tc>
          <w:tcPr>
            <w:tcW w:w="2268" w:type="dxa"/>
          </w:tcPr>
          <w:p w:rsidR="00C72CB4" w:rsidRDefault="00C72CB4" w:rsidP="007E09AE">
            <w:r>
              <w:t>16</w:t>
            </w:r>
          </w:p>
        </w:tc>
        <w:tc>
          <w:tcPr>
            <w:tcW w:w="1915" w:type="dxa"/>
          </w:tcPr>
          <w:p w:rsidR="00C72CB4" w:rsidRDefault="00C72CB4" w:rsidP="007E09AE"/>
        </w:tc>
      </w:tr>
      <w:tr w:rsidR="00C72CB4" w:rsidTr="007E09AE">
        <w:tc>
          <w:tcPr>
            <w:tcW w:w="1277" w:type="dxa"/>
          </w:tcPr>
          <w:p w:rsidR="00C72CB4" w:rsidRDefault="00C72CB4" w:rsidP="007E09AE">
            <w:r>
              <w:t>9</w:t>
            </w:r>
          </w:p>
        </w:tc>
        <w:tc>
          <w:tcPr>
            <w:tcW w:w="2728" w:type="dxa"/>
          </w:tcPr>
          <w:p w:rsidR="00C72CB4" w:rsidRDefault="00C72CB4" w:rsidP="007E09AE">
            <w:r>
              <w:t>«Как защититься от кибермошенничества. Правила безопасности в киберпрострастве»</w:t>
            </w:r>
          </w:p>
        </w:tc>
        <w:tc>
          <w:tcPr>
            <w:tcW w:w="2410" w:type="dxa"/>
          </w:tcPr>
          <w:p w:rsidR="00C72CB4" w:rsidRDefault="00C72CB4" w:rsidP="007E09AE">
            <w:r>
              <w:t>9 в</w:t>
            </w:r>
          </w:p>
        </w:tc>
        <w:tc>
          <w:tcPr>
            <w:tcW w:w="2268" w:type="dxa"/>
          </w:tcPr>
          <w:p w:rsidR="00C72CB4" w:rsidRDefault="00C72CB4" w:rsidP="007E09AE">
            <w:r>
              <w:t>9</w:t>
            </w:r>
          </w:p>
        </w:tc>
        <w:tc>
          <w:tcPr>
            <w:tcW w:w="1915" w:type="dxa"/>
          </w:tcPr>
          <w:p w:rsidR="00C72CB4" w:rsidRDefault="00C72CB4" w:rsidP="007E09AE"/>
        </w:tc>
      </w:tr>
    </w:tbl>
    <w:p w:rsidR="00C72CB4" w:rsidRDefault="00C72CB4" w:rsidP="00C72CB4"/>
    <w:p w:rsidR="00C36D0E" w:rsidRDefault="00C36D0E"/>
    <w:sectPr w:rsidR="00C36D0E" w:rsidSect="00095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72CB4"/>
    <w:rsid w:val="002B2366"/>
    <w:rsid w:val="002E062F"/>
    <w:rsid w:val="00324D68"/>
    <w:rsid w:val="00C36D0E"/>
    <w:rsid w:val="00C72CB4"/>
    <w:rsid w:val="00E1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2021-12-19T15:22:00Z</dcterms:created>
  <dcterms:modified xsi:type="dcterms:W3CDTF">2021-12-19T15:23:00Z</dcterms:modified>
</cp:coreProperties>
</file>