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E3" w:rsidRDefault="00020DE3" w:rsidP="00020DE3">
      <w:pPr>
        <w:spacing w:after="12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020DE3" w:rsidRDefault="00020DE3" w:rsidP="00020DE3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 xml:space="preserve">«НОВОЧИРКЕЙСКАЯ СОШ№2»(МКОУ </w:t>
      </w:r>
      <w:proofErr w:type="spellStart"/>
      <w:r>
        <w:rPr>
          <w:b/>
        </w:rPr>
        <w:t>Новочиркейская</w:t>
      </w:r>
      <w:proofErr w:type="spellEnd"/>
      <w:r>
        <w:rPr>
          <w:b/>
        </w:rPr>
        <w:t xml:space="preserve"> сош№2)</w:t>
      </w:r>
    </w:p>
    <w:p w:rsidR="00020DE3" w:rsidRDefault="00020DE3" w:rsidP="00020DE3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368108,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Новый Чиркей, ул. М.Гаджиева, </w:t>
      </w:r>
      <w:proofErr w:type="spellStart"/>
      <w:r>
        <w:rPr>
          <w:sz w:val="20"/>
          <w:vertAlign w:val="superscript"/>
          <w:lang w:val="en-US"/>
        </w:rPr>
        <w:t>nchirk</w:t>
      </w:r>
      <w:proofErr w:type="spellEnd"/>
      <w:r>
        <w:rPr>
          <w:sz w:val="20"/>
          <w:vertAlign w:val="superscript"/>
        </w:rPr>
        <w:t>2@</w:t>
      </w:r>
      <w:proofErr w:type="spellStart"/>
      <w:r>
        <w:rPr>
          <w:sz w:val="20"/>
          <w:vertAlign w:val="superscript"/>
          <w:lang w:val="en-US"/>
        </w:rPr>
        <w:t>yandex</w:t>
      </w:r>
      <w:proofErr w:type="spellEnd"/>
      <w:r>
        <w:rPr>
          <w:sz w:val="20"/>
          <w:vertAlign w:val="superscript"/>
        </w:rPr>
        <w:t>.</w:t>
      </w:r>
      <w:proofErr w:type="spellStart"/>
      <w:r>
        <w:rPr>
          <w:sz w:val="20"/>
          <w:vertAlign w:val="superscript"/>
          <w:lang w:val="en-US"/>
        </w:rPr>
        <w:t>ru</w:t>
      </w:r>
      <w:proofErr w:type="spellEnd"/>
      <w:r>
        <w:rPr>
          <w:sz w:val="20"/>
          <w:vertAlign w:val="superscript"/>
        </w:rPr>
        <w:t xml:space="preserve">    </w:t>
      </w:r>
    </w:p>
    <w:p w:rsidR="00020DE3" w:rsidRDefault="00020DE3" w:rsidP="00020DE3"/>
    <w:p w:rsidR="00020DE3" w:rsidRDefault="00020DE3" w:rsidP="00020DE3">
      <w:pPr>
        <w:jc w:val="center"/>
      </w:pPr>
      <w:r>
        <w:rPr>
          <w:b/>
          <w:bCs/>
        </w:rPr>
        <w:t>ПРИКАЗ</w:t>
      </w:r>
    </w:p>
    <w:tbl>
      <w:tblPr>
        <w:tblW w:w="0" w:type="auto"/>
        <w:tblLook w:val="0600"/>
      </w:tblPr>
      <w:tblGrid>
        <w:gridCol w:w="1350"/>
        <w:gridCol w:w="799"/>
      </w:tblGrid>
      <w:tr w:rsidR="00020DE3" w:rsidTr="00020D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E3" w:rsidRDefault="00020DE3">
            <w:pPr>
              <w:spacing w:before="100" w:beforeAutospacing="1" w:after="100" w:afterAutospacing="1"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E3" w:rsidRDefault="00020DE3">
            <w:pPr>
              <w:spacing w:before="100" w:beforeAutospacing="1" w:after="100" w:afterAutospacing="1" w:line="276" w:lineRule="auto"/>
              <w:jc w:val="right"/>
              <w:rPr>
                <w:lang w:val="en-US" w:eastAsia="en-US"/>
              </w:rPr>
            </w:pPr>
            <w:r>
              <w:rPr>
                <w:lang w:eastAsia="en-US"/>
              </w:rPr>
              <w:t>№ ___</w:t>
            </w:r>
          </w:p>
        </w:tc>
      </w:tr>
    </w:tbl>
    <w:p w:rsidR="00020DE3" w:rsidRDefault="00020DE3" w:rsidP="00020DE3">
      <w:pPr>
        <w:jc w:val="center"/>
        <w:rPr>
          <w:rFonts w:asciiTheme="minorHAnsi"/>
          <w:lang w:val="en-US" w:eastAsia="en-US"/>
        </w:rPr>
      </w:pPr>
      <w:r>
        <w:t>_______</w:t>
      </w:r>
    </w:p>
    <w:p w:rsidR="00020DE3" w:rsidRDefault="00020DE3" w:rsidP="00020DE3">
      <w:pPr>
        <w:jc w:val="center"/>
      </w:pPr>
    </w:p>
    <w:p w:rsidR="00020DE3" w:rsidRDefault="00020DE3" w:rsidP="00020DE3">
      <w:r>
        <w:rPr>
          <w:b/>
          <w:bCs/>
        </w:rPr>
        <w:t xml:space="preserve">                                    «О создании  рабочей  группы по введению ФГОС-2022 в МКОУ «</w:t>
      </w:r>
      <w:proofErr w:type="spellStart"/>
      <w:r>
        <w:rPr>
          <w:b/>
          <w:bCs/>
        </w:rPr>
        <w:t>Новочиркейская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сош</w:t>
      </w:r>
      <w:proofErr w:type="spellEnd"/>
      <w:r>
        <w:rPr>
          <w:b/>
          <w:bCs/>
        </w:rPr>
        <w:t xml:space="preserve"> №2»</w:t>
      </w:r>
    </w:p>
    <w:p w:rsidR="00020DE3" w:rsidRDefault="00020DE3" w:rsidP="00020DE3"/>
    <w:p w:rsidR="00020DE3" w:rsidRDefault="00020DE3" w:rsidP="00020DE3"/>
    <w:p w:rsidR="00020DE3" w:rsidRDefault="00020DE3" w:rsidP="00020DE3">
      <w:proofErr w:type="gramStart"/>
      <w: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от 31.05.2021 № 286 «Об утверждении федерального государственного образовательного стандарта начального общего образования», приказа </w:t>
      </w:r>
      <w:proofErr w:type="spellStart"/>
      <w:r>
        <w:t>Минпросвещения</w:t>
      </w:r>
      <w:proofErr w:type="spellEnd"/>
      <w:r>
        <w:t xml:space="preserve"> от 31.05.2021 № 287 «Об утверждении федерального государственного образовательного стандарта основного общего образования», в целях введения и реализации новых федеральных государственных образовательных стандартов начального и основного общего образования</w:t>
      </w:r>
      <w:proofErr w:type="gramEnd"/>
    </w:p>
    <w:p w:rsidR="00020DE3" w:rsidRDefault="00020DE3" w:rsidP="00020DE3">
      <w:r>
        <w:t>ПРИКАЗЫВАЮ:</w:t>
      </w:r>
    </w:p>
    <w:p w:rsidR="00020DE3" w:rsidRDefault="00020DE3" w:rsidP="00020DE3">
      <w:r>
        <w:t xml:space="preserve">1. Создать рабочую группу по введению в </w:t>
      </w:r>
      <w:proofErr w:type="spellStart"/>
      <w:r>
        <w:t>Новочиркейской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 №2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>
        <w:t>Минпросвещения</w:t>
      </w:r>
      <w:proofErr w:type="spellEnd"/>
      <w:r>
        <w:t xml:space="preserve"> от 31.05.2021 № 286 и 287, (далее – рабочая группа) в следующем составе:</w:t>
      </w:r>
    </w:p>
    <w:tbl>
      <w:tblPr>
        <w:tblW w:w="0" w:type="auto"/>
        <w:tblLook w:val="0600"/>
      </w:tblPr>
      <w:tblGrid>
        <w:gridCol w:w="9349"/>
        <w:gridCol w:w="156"/>
      </w:tblGrid>
      <w:tr w:rsidR="00020DE3" w:rsidRPr="00020DE3" w:rsidTr="00020D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DE3" w:rsidRPr="00020DE3" w:rsidRDefault="00020DE3">
            <w:pPr>
              <w:spacing w:line="276" w:lineRule="auto"/>
              <w:rPr>
                <w:lang w:eastAsia="en-US"/>
              </w:rPr>
            </w:pPr>
            <w:r w:rsidRPr="00020DE3">
              <w:rPr>
                <w:lang w:eastAsia="en-US"/>
              </w:rPr>
              <w:t xml:space="preserve">Руководитель:  </w:t>
            </w:r>
            <w:proofErr w:type="spellStart"/>
            <w:r w:rsidRPr="00020DE3">
              <w:rPr>
                <w:lang w:eastAsia="en-US"/>
              </w:rPr>
              <w:t>Малаалиева</w:t>
            </w:r>
            <w:proofErr w:type="spellEnd"/>
            <w:r w:rsidRPr="00020DE3">
              <w:rPr>
                <w:lang w:eastAsia="en-US"/>
              </w:rPr>
              <w:t xml:space="preserve"> Р.Г.</w:t>
            </w:r>
          </w:p>
          <w:p w:rsidR="00020DE3" w:rsidRPr="00020DE3" w:rsidRDefault="00020DE3">
            <w:pPr>
              <w:spacing w:line="276" w:lineRule="auto"/>
              <w:rPr>
                <w:lang w:eastAsia="en-US"/>
              </w:rPr>
            </w:pPr>
            <w:r w:rsidRPr="00020DE3">
              <w:rPr>
                <w:lang w:eastAsia="en-US"/>
              </w:rPr>
              <w:t>Зам</w:t>
            </w:r>
            <w:proofErr w:type="gramStart"/>
            <w:r w:rsidRPr="00020DE3">
              <w:rPr>
                <w:lang w:eastAsia="en-US"/>
              </w:rPr>
              <w:t>.д</w:t>
            </w:r>
            <w:proofErr w:type="gramEnd"/>
            <w:r w:rsidRPr="00020DE3">
              <w:rPr>
                <w:lang w:eastAsia="en-US"/>
              </w:rPr>
              <w:t xml:space="preserve">иректора  Гаджиева С.М. </w:t>
            </w:r>
            <w:proofErr w:type="spellStart"/>
            <w:r w:rsidRPr="00020DE3">
              <w:rPr>
                <w:lang w:eastAsia="en-US"/>
              </w:rPr>
              <w:t>Багатырова</w:t>
            </w:r>
            <w:proofErr w:type="spellEnd"/>
            <w:r w:rsidRPr="00020DE3">
              <w:rPr>
                <w:lang w:eastAsia="en-US"/>
              </w:rPr>
              <w:t xml:space="preserve"> Г., Магомедова П.С., </w:t>
            </w:r>
            <w:proofErr w:type="spellStart"/>
            <w:r w:rsidRPr="00020DE3">
              <w:rPr>
                <w:lang w:eastAsia="en-US"/>
              </w:rPr>
              <w:t>Газиева</w:t>
            </w:r>
            <w:proofErr w:type="spellEnd"/>
            <w:r w:rsidRPr="00020DE3">
              <w:rPr>
                <w:lang w:eastAsia="en-US"/>
              </w:rPr>
              <w:t xml:space="preserve"> П.М.</w:t>
            </w:r>
          </w:p>
          <w:p w:rsidR="00020DE3" w:rsidRPr="00020DE3" w:rsidRDefault="00020DE3">
            <w:pPr>
              <w:spacing w:line="276" w:lineRule="auto"/>
              <w:rPr>
                <w:lang w:eastAsia="en-US"/>
              </w:rPr>
            </w:pPr>
            <w:r w:rsidRPr="00020DE3">
              <w:rPr>
                <w:lang w:eastAsia="en-US"/>
              </w:rPr>
              <w:t xml:space="preserve">Члены: </w:t>
            </w:r>
            <w:proofErr w:type="spellStart"/>
            <w:r w:rsidRPr="00020DE3">
              <w:rPr>
                <w:lang w:eastAsia="en-US"/>
              </w:rPr>
              <w:t>Юшаева</w:t>
            </w:r>
            <w:proofErr w:type="spellEnd"/>
            <w:r w:rsidRPr="00020DE3">
              <w:rPr>
                <w:lang w:eastAsia="en-US"/>
              </w:rPr>
              <w:t xml:space="preserve"> А.М., </w:t>
            </w:r>
            <w:proofErr w:type="spellStart"/>
            <w:r w:rsidRPr="00020DE3">
              <w:rPr>
                <w:lang w:eastAsia="en-US"/>
              </w:rPr>
              <w:t>Абдулбасирова</w:t>
            </w:r>
            <w:proofErr w:type="spellEnd"/>
            <w:r w:rsidRPr="00020DE3">
              <w:rPr>
                <w:lang w:eastAsia="en-US"/>
              </w:rPr>
              <w:t xml:space="preserve"> Р.К., Алиева П.У., Ильясова Х.М., </w:t>
            </w:r>
            <w:proofErr w:type="spellStart"/>
            <w:r w:rsidRPr="00020DE3">
              <w:rPr>
                <w:lang w:eastAsia="en-US"/>
              </w:rPr>
              <w:t>Чалабиева</w:t>
            </w:r>
            <w:proofErr w:type="spellEnd"/>
            <w:r w:rsidRPr="00020DE3">
              <w:rPr>
                <w:lang w:eastAsia="en-US"/>
              </w:rPr>
              <w:t xml:space="preserve"> П.М., </w:t>
            </w:r>
            <w:proofErr w:type="spellStart"/>
            <w:r w:rsidRPr="00020DE3">
              <w:rPr>
                <w:lang w:eastAsia="en-US"/>
              </w:rPr>
              <w:t>Юшаева</w:t>
            </w:r>
            <w:proofErr w:type="spellEnd"/>
            <w:proofErr w:type="gramStart"/>
            <w:r w:rsidRPr="00020DE3">
              <w:rPr>
                <w:lang w:eastAsia="en-US"/>
              </w:rPr>
              <w:t xml:space="preserve">   ,</w:t>
            </w:r>
            <w:proofErr w:type="gramEnd"/>
            <w:r w:rsidRPr="00020DE3">
              <w:rPr>
                <w:lang w:eastAsia="en-US"/>
              </w:rPr>
              <w:t xml:space="preserve"> Алиева Б.Г., </w:t>
            </w:r>
            <w:proofErr w:type="spellStart"/>
            <w:r w:rsidRPr="00020DE3">
              <w:rPr>
                <w:lang w:eastAsia="en-US"/>
              </w:rPr>
              <w:t>Мусалаева</w:t>
            </w:r>
            <w:proofErr w:type="spellEnd"/>
            <w:r w:rsidRPr="00020DE3">
              <w:rPr>
                <w:lang w:eastAsia="en-US"/>
              </w:rPr>
              <w:t xml:space="preserve"> К.Ш., Гамзатова А.Б., </w:t>
            </w:r>
            <w:proofErr w:type="spellStart"/>
            <w:r w:rsidRPr="00020DE3">
              <w:rPr>
                <w:lang w:eastAsia="en-US"/>
              </w:rPr>
              <w:t>Сайпулаева</w:t>
            </w:r>
            <w:proofErr w:type="spellEnd"/>
            <w:r w:rsidRPr="00020DE3">
              <w:rPr>
                <w:lang w:eastAsia="en-US"/>
              </w:rPr>
              <w:t xml:space="preserve"> П.М., Абдурахманова С.А. ,</w:t>
            </w:r>
            <w:proofErr w:type="spellStart"/>
            <w:r w:rsidRPr="00020DE3">
              <w:rPr>
                <w:lang w:eastAsia="en-US"/>
              </w:rPr>
              <w:t>Уллуева</w:t>
            </w:r>
            <w:proofErr w:type="spellEnd"/>
            <w:r w:rsidRPr="00020DE3">
              <w:rPr>
                <w:lang w:eastAsia="en-US"/>
              </w:rPr>
              <w:t xml:space="preserve"> А.С.</w:t>
            </w:r>
          </w:p>
          <w:p w:rsidR="00020DE3" w:rsidRPr="00020DE3" w:rsidRDefault="00020DE3">
            <w:pPr>
              <w:spacing w:line="276" w:lineRule="auto"/>
              <w:rPr>
                <w:lang w:val="en-US" w:eastAsia="en-US"/>
              </w:rPr>
            </w:pPr>
            <w:r w:rsidRPr="00020DE3">
              <w:rPr>
                <w:lang w:eastAsia="en-US"/>
              </w:rPr>
              <w:t>2. Рабочей группе:</w:t>
            </w:r>
          </w:p>
          <w:p w:rsidR="00020DE3" w:rsidRPr="00020DE3" w:rsidRDefault="00020DE3" w:rsidP="0068635A">
            <w:pPr>
              <w:numPr>
                <w:ilvl w:val="0"/>
                <w:numId w:val="1"/>
              </w:numPr>
              <w:spacing w:before="100" w:after="100" w:line="276" w:lineRule="auto"/>
              <w:ind w:left="780" w:right="180"/>
              <w:contextualSpacing/>
              <w:rPr>
                <w:lang w:eastAsia="en-US"/>
              </w:rPr>
            </w:pPr>
            <w:proofErr w:type="gramStart"/>
            <w:r w:rsidRPr="00020DE3">
              <w:rPr>
                <w:lang w:eastAsia="en-US"/>
              </w:rPr>
              <w:t xml:space="preserve">обеспечить введение в </w:t>
            </w:r>
            <w:proofErr w:type="spellStart"/>
            <w:r w:rsidRPr="00020DE3">
              <w:rPr>
                <w:lang w:eastAsia="en-US"/>
              </w:rPr>
              <w:t>Новочиркейской</w:t>
            </w:r>
            <w:proofErr w:type="spellEnd"/>
            <w:r w:rsidRPr="00020DE3">
              <w:rPr>
                <w:lang w:eastAsia="en-US"/>
              </w:rPr>
              <w:t xml:space="preserve"> </w:t>
            </w:r>
            <w:proofErr w:type="spellStart"/>
            <w:r w:rsidRPr="00020DE3">
              <w:rPr>
                <w:lang w:eastAsia="en-US"/>
              </w:rPr>
              <w:t>сош</w:t>
            </w:r>
            <w:proofErr w:type="spellEnd"/>
            <w:r w:rsidRPr="00020DE3">
              <w:rPr>
                <w:lang w:eastAsia="en-US"/>
              </w:rPr>
              <w:t xml:space="preserve"> №2 федеральных государственных образовательных стандартов начального общего и основного общего образования, утвержденных приказами </w:t>
            </w:r>
            <w:proofErr w:type="spellStart"/>
            <w:r w:rsidRPr="00020DE3">
              <w:rPr>
                <w:lang w:eastAsia="en-US"/>
              </w:rPr>
              <w:t>Минпросвещения</w:t>
            </w:r>
            <w:proofErr w:type="spellEnd"/>
            <w:r w:rsidRPr="00020DE3">
              <w:rPr>
                <w:lang w:eastAsia="en-US"/>
              </w:rPr>
              <w:t xml:space="preserve"> от 31.05.2021 № 286 и 287, в том числе с 01.09.2022 для 1-х и 5-х классов, в соответствии с положением о рабочей группе (приложение);</w:t>
            </w:r>
            <w:proofErr w:type="gramEnd"/>
          </w:p>
          <w:p w:rsidR="00020DE3" w:rsidRPr="00020DE3" w:rsidRDefault="00020DE3" w:rsidP="0068635A">
            <w:pPr>
              <w:numPr>
                <w:ilvl w:val="0"/>
                <w:numId w:val="1"/>
              </w:numPr>
              <w:spacing w:before="100" w:after="100" w:line="276" w:lineRule="auto"/>
              <w:ind w:left="780" w:right="180"/>
              <w:contextualSpacing/>
              <w:rPr>
                <w:lang w:eastAsia="en-US"/>
              </w:rPr>
            </w:pPr>
            <w:r w:rsidRPr="00020DE3">
              <w:rPr>
                <w:lang w:eastAsia="en-US"/>
              </w:rPr>
              <w:t xml:space="preserve">провести мероприятия в соответствии с планом введения ФГОС-2021 в </w:t>
            </w:r>
            <w:proofErr w:type="spellStart"/>
            <w:r w:rsidRPr="00020DE3">
              <w:rPr>
                <w:lang w:eastAsia="en-US"/>
              </w:rPr>
              <w:t>Новочиркейской</w:t>
            </w:r>
            <w:proofErr w:type="spellEnd"/>
            <w:r w:rsidRPr="00020DE3">
              <w:rPr>
                <w:lang w:eastAsia="en-US"/>
              </w:rPr>
              <w:t xml:space="preserve"> </w:t>
            </w:r>
            <w:proofErr w:type="spellStart"/>
            <w:r w:rsidRPr="00020DE3">
              <w:rPr>
                <w:lang w:eastAsia="en-US"/>
              </w:rPr>
              <w:t>сош</w:t>
            </w:r>
            <w:proofErr w:type="spellEnd"/>
            <w:r w:rsidRPr="00020DE3">
              <w:rPr>
                <w:lang w:eastAsia="en-US"/>
              </w:rPr>
              <w:t xml:space="preserve"> №2 , утвержденным  </w:t>
            </w:r>
            <w:proofErr w:type="gramStart"/>
            <w:r w:rsidRPr="00020DE3">
              <w:rPr>
                <w:lang w:eastAsia="en-US"/>
              </w:rPr>
              <w:t>от</w:t>
            </w:r>
            <w:proofErr w:type="gramEnd"/>
            <w:r w:rsidRPr="00020DE3">
              <w:rPr>
                <w:lang w:eastAsia="en-US"/>
              </w:rPr>
              <w:t xml:space="preserve">      ______________</w:t>
            </w:r>
          </w:p>
          <w:p w:rsidR="00020DE3" w:rsidRPr="00020DE3" w:rsidRDefault="00020DE3" w:rsidP="0068635A">
            <w:pPr>
              <w:numPr>
                <w:ilvl w:val="0"/>
                <w:numId w:val="1"/>
              </w:numPr>
              <w:spacing w:before="100" w:after="100" w:line="276" w:lineRule="auto"/>
              <w:ind w:left="780" w:right="180"/>
              <w:rPr>
                <w:lang w:eastAsia="en-US"/>
              </w:rPr>
            </w:pPr>
            <w:proofErr w:type="spellStart"/>
            <w:r w:rsidRPr="00020DE3">
              <w:rPr>
                <w:lang w:eastAsia="en-US"/>
              </w:rPr>
              <w:t>мониторить</w:t>
            </w:r>
            <w:proofErr w:type="spellEnd"/>
            <w:r w:rsidRPr="00020DE3">
              <w:rPr>
                <w:lang w:eastAsia="en-US"/>
              </w:rPr>
              <w:t xml:space="preserve">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образования, утвержденных приказами </w:t>
            </w:r>
            <w:proofErr w:type="spellStart"/>
            <w:r w:rsidRPr="00020DE3">
              <w:rPr>
                <w:lang w:eastAsia="en-US"/>
              </w:rPr>
              <w:t>Минпросвещения</w:t>
            </w:r>
            <w:proofErr w:type="spellEnd"/>
            <w:r w:rsidRPr="00020DE3">
              <w:rPr>
                <w:lang w:eastAsia="en-US"/>
              </w:rPr>
              <w:t xml:space="preserve"> от 31.05.2021 № 286 и 287, и учитывать их в работе.</w:t>
            </w:r>
          </w:p>
          <w:p w:rsidR="00020DE3" w:rsidRPr="00020DE3" w:rsidRDefault="00020DE3">
            <w:pPr>
              <w:spacing w:line="276" w:lineRule="auto"/>
              <w:rPr>
                <w:lang w:eastAsia="en-US"/>
              </w:rPr>
            </w:pPr>
            <w:r w:rsidRPr="00020DE3">
              <w:rPr>
                <w:lang w:eastAsia="en-US"/>
              </w:rPr>
              <w:t>3. Утвердить положение о рабочей группе согласно приложению к настоящему приказу.</w:t>
            </w:r>
          </w:p>
          <w:p w:rsidR="00020DE3" w:rsidRPr="00020DE3" w:rsidRDefault="00020DE3">
            <w:pPr>
              <w:spacing w:line="276" w:lineRule="auto"/>
              <w:rPr>
                <w:lang w:eastAsia="en-US"/>
              </w:rPr>
            </w:pPr>
            <w:r w:rsidRPr="00020DE3">
              <w:rPr>
                <w:lang w:eastAsia="en-US"/>
              </w:rPr>
              <w:t xml:space="preserve">4. Делопроизводителю  в срок </w:t>
            </w:r>
            <w:proofErr w:type="gramStart"/>
            <w:r w:rsidRPr="00020DE3">
              <w:rPr>
                <w:lang w:eastAsia="en-US"/>
              </w:rPr>
              <w:t>до</w:t>
            </w:r>
            <w:proofErr w:type="gramEnd"/>
            <w:r w:rsidRPr="00020DE3">
              <w:rPr>
                <w:lang w:eastAsia="en-US"/>
              </w:rPr>
              <w:t xml:space="preserve"> __________ ознакомить </w:t>
            </w:r>
            <w:proofErr w:type="gramStart"/>
            <w:r w:rsidRPr="00020DE3">
              <w:rPr>
                <w:lang w:eastAsia="en-US"/>
              </w:rPr>
              <w:t>с</w:t>
            </w:r>
            <w:proofErr w:type="gramEnd"/>
            <w:r w:rsidRPr="00020DE3">
              <w:rPr>
                <w:lang w:eastAsia="en-US"/>
              </w:rPr>
              <w:t xml:space="preserve"> настоящим приказом под подпись работников, поименованных в нем.</w:t>
            </w:r>
          </w:p>
          <w:p w:rsidR="00020DE3" w:rsidRPr="00020DE3" w:rsidRDefault="00020DE3">
            <w:pPr>
              <w:spacing w:line="276" w:lineRule="auto"/>
              <w:rPr>
                <w:lang w:eastAsia="en-US"/>
              </w:rPr>
            </w:pPr>
            <w:r w:rsidRPr="00020DE3">
              <w:rPr>
                <w:lang w:eastAsia="en-US"/>
              </w:rPr>
              <w:t>5. Контроль исполнения приказа оставляю за собой.</w:t>
            </w:r>
          </w:p>
          <w:tbl>
            <w:tblPr>
              <w:tblW w:w="0" w:type="auto"/>
              <w:tblLook w:val="0600"/>
            </w:tblPr>
            <w:tblGrid>
              <w:gridCol w:w="1131"/>
              <w:gridCol w:w="870"/>
              <w:gridCol w:w="1470"/>
            </w:tblGrid>
            <w:tr w:rsidR="00020DE3" w:rsidRPr="00020DE3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before="100" w:beforeAutospacing="1" w:after="100" w:afterAutospacing="1" w:line="276" w:lineRule="auto"/>
                    <w:rPr>
                      <w:lang w:eastAsia="en-US"/>
                    </w:rPr>
                  </w:pPr>
                  <w:r w:rsidRPr="00020DE3">
                    <w:rPr>
                      <w:lang w:eastAsia="en-US"/>
                    </w:rPr>
                    <w:t>Директор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before="100" w:beforeAutospacing="1" w:after="100" w:afterAutospacing="1" w:line="276" w:lineRule="auto"/>
                    <w:rPr>
                      <w:lang w:eastAsia="en-US"/>
                    </w:rPr>
                  </w:pPr>
                  <w:r w:rsidRPr="00020DE3">
                    <w:rPr>
                      <w:lang w:eastAsia="en-US"/>
                    </w:rPr>
                    <w:t>______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before="100" w:beforeAutospacing="1" w:after="100" w:afterAutospacing="1" w:line="276" w:lineRule="auto"/>
                    <w:rPr>
                      <w:lang w:eastAsia="en-US"/>
                    </w:rPr>
                  </w:pPr>
                  <w:r w:rsidRPr="00020DE3">
                    <w:rPr>
                      <w:lang w:eastAsia="en-US"/>
                    </w:rPr>
                    <w:t>___________</w:t>
                  </w:r>
                </w:p>
              </w:tc>
            </w:tr>
          </w:tbl>
          <w:p w:rsidR="00020DE3" w:rsidRPr="00020DE3" w:rsidRDefault="00020DE3">
            <w:pPr>
              <w:spacing w:line="276" w:lineRule="auto"/>
              <w:rPr>
                <w:lang w:eastAsia="en-US"/>
              </w:rPr>
            </w:pPr>
            <w:r w:rsidRPr="00020DE3">
              <w:rPr>
                <w:lang w:eastAsia="en-US"/>
              </w:rPr>
              <w:lastRenderedPageBreak/>
              <w:t xml:space="preserve">С приказом </w:t>
            </w:r>
            <w:proofErr w:type="gramStart"/>
            <w:r w:rsidRPr="00020DE3">
              <w:rPr>
                <w:lang w:eastAsia="en-US"/>
              </w:rPr>
              <w:t>ознакомлены</w:t>
            </w:r>
            <w:proofErr w:type="gramEnd"/>
            <w:r w:rsidRPr="00020DE3">
              <w:rPr>
                <w:lang w:eastAsia="en-US"/>
              </w:rPr>
              <w:t>:</w:t>
            </w:r>
          </w:p>
          <w:tbl>
            <w:tblPr>
              <w:tblW w:w="0" w:type="auto"/>
              <w:tblLook w:val="0600"/>
            </w:tblPr>
            <w:tblGrid>
              <w:gridCol w:w="1695"/>
              <w:gridCol w:w="1695"/>
              <w:gridCol w:w="2430"/>
              <w:gridCol w:w="1830"/>
            </w:tblGrid>
            <w:tr w:rsidR="00020DE3" w:rsidRPr="00020DE3"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before="100" w:beforeAutospacing="1" w:after="100" w:afterAutospacing="1" w:line="276" w:lineRule="auto"/>
                    <w:rPr>
                      <w:lang w:eastAsia="en-US"/>
                    </w:rPr>
                  </w:pPr>
                  <w:r w:rsidRPr="00020DE3">
                    <w:rPr>
                      <w:lang w:eastAsia="en-US"/>
                    </w:rPr>
                    <w:t>___________________________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before="100" w:beforeAutospacing="1" w:after="100" w:afterAutospacing="1" w:line="276" w:lineRule="auto"/>
                    <w:rPr>
                      <w:lang w:eastAsia="en-US"/>
                    </w:rPr>
                  </w:pPr>
                  <w:r w:rsidRPr="00020DE3">
                    <w:rPr>
                      <w:lang w:eastAsia="en-US"/>
                    </w:rPr>
                    <w:t>___________________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before="100" w:beforeAutospacing="1" w:after="100" w:afterAutospacing="1" w:line="276" w:lineRule="auto"/>
                    <w:rPr>
                      <w:lang w:eastAsia="en-US"/>
                    </w:rPr>
                  </w:pPr>
                  <w:r w:rsidRPr="00020DE3">
                    <w:rPr>
                      <w:lang w:eastAsia="en-US"/>
                    </w:rPr>
                    <w:t>______________</w:t>
                  </w:r>
                </w:p>
              </w:tc>
            </w:tr>
            <w:tr w:rsidR="00020DE3" w:rsidRPr="00020DE3"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line="276" w:lineRule="auto"/>
                    <w:rPr>
                      <w:rFonts w:asciiTheme="minorHAnsi" w:eastAsiaTheme="minorHAnsi" w:hAnsiTheme="minorHAnsi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line="276" w:lineRule="auto"/>
                    <w:rPr>
                      <w:rFonts w:asciiTheme="minorHAnsi" w:eastAsiaTheme="minorHAnsi" w:hAnsiTheme="minorHAnsi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line="276" w:lineRule="auto"/>
                    <w:rPr>
                      <w:rFonts w:asciiTheme="minorHAnsi" w:eastAsiaTheme="minorHAnsi" w:hAnsiTheme="minorHAnsi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20DE3" w:rsidRPr="00020DE3"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line="276" w:lineRule="auto"/>
                    <w:rPr>
                      <w:rFonts w:asciiTheme="minorHAnsi" w:eastAsiaTheme="minorHAnsi" w:hAnsiTheme="minorHAnsi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line="276" w:lineRule="auto"/>
                    <w:rPr>
                      <w:rFonts w:asciiTheme="minorHAnsi" w:eastAsiaTheme="minorHAnsi" w:hAnsiTheme="minorHAnsi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line="276" w:lineRule="auto"/>
                    <w:rPr>
                      <w:rFonts w:asciiTheme="minorHAnsi" w:eastAsiaTheme="minorHAnsi" w:hAnsiTheme="minorHAnsi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20DE3" w:rsidRPr="00020DE3"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line="276" w:lineRule="auto"/>
                    <w:rPr>
                      <w:rFonts w:asciiTheme="minorHAnsi" w:eastAsiaTheme="minorHAnsi" w:hAnsiTheme="minorHAnsi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20DE3" w:rsidRPr="00020DE3" w:rsidRDefault="00020DE3">
                  <w:pPr>
                    <w:spacing w:before="100" w:beforeAutospacing="1" w:after="100" w:afterAutospacing="1"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20DE3" w:rsidRPr="00020DE3" w:rsidRDefault="00020DE3">
                  <w:pPr>
                    <w:spacing w:before="100" w:beforeAutospacing="1" w:after="100" w:afterAutospacing="1" w:line="276" w:lineRule="auto"/>
                    <w:rPr>
                      <w:lang w:eastAsia="en-US"/>
                    </w:rPr>
                  </w:pPr>
                </w:p>
              </w:tc>
            </w:tr>
            <w:tr w:rsidR="00020DE3" w:rsidRPr="00020DE3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20DE3" w:rsidRPr="00020DE3" w:rsidRDefault="00020DE3">
                  <w:pPr>
                    <w:spacing w:before="100" w:after="100" w:line="276" w:lineRule="auto"/>
                    <w:ind w:left="75" w:right="75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20DE3" w:rsidRPr="00020DE3" w:rsidRDefault="00020DE3">
                  <w:pPr>
                    <w:spacing w:before="100" w:beforeAutospacing="1" w:after="100" w:afterAutospacing="1"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DE3" w:rsidRPr="00020DE3" w:rsidRDefault="00020DE3">
                  <w:pPr>
                    <w:rPr>
                      <w:rFonts w:asciiTheme="minorHAnsi" w:eastAsiaTheme="minorHAnsi" w:hAnsiTheme="minorHAnsi" w:cstheme="minorBid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0DE3" w:rsidRPr="00020DE3" w:rsidRDefault="00020DE3">
                  <w:pPr>
                    <w:rPr>
                      <w:rFonts w:asciiTheme="minorHAnsi" w:eastAsiaTheme="minorHAnsi" w:hAnsiTheme="minorHAnsi" w:cstheme="minorBidi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0DE3" w:rsidRPr="00020DE3" w:rsidRDefault="00020DE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20DE3">
              <w:rPr>
                <w:b/>
                <w:lang w:eastAsia="en-US"/>
              </w:rPr>
              <w:lastRenderedPageBreak/>
              <w:t>МКОУ «</w:t>
            </w:r>
            <w:proofErr w:type="spellStart"/>
            <w:r w:rsidRPr="00020DE3">
              <w:rPr>
                <w:b/>
                <w:lang w:eastAsia="en-US"/>
              </w:rPr>
              <w:t>Новочиркейская</w:t>
            </w:r>
            <w:proofErr w:type="spellEnd"/>
            <w:r w:rsidRPr="00020DE3">
              <w:rPr>
                <w:b/>
                <w:lang w:eastAsia="en-US"/>
              </w:rPr>
              <w:t xml:space="preserve"> </w:t>
            </w:r>
            <w:proofErr w:type="spellStart"/>
            <w:r w:rsidRPr="00020DE3">
              <w:rPr>
                <w:b/>
                <w:lang w:eastAsia="en-US"/>
              </w:rPr>
              <w:t>сош</w:t>
            </w:r>
            <w:proofErr w:type="spellEnd"/>
            <w:r w:rsidRPr="00020DE3">
              <w:rPr>
                <w:b/>
                <w:lang w:eastAsia="en-US"/>
              </w:rPr>
              <w:t xml:space="preserve"> №2»</w:t>
            </w:r>
          </w:p>
          <w:tbl>
            <w:tblPr>
              <w:tblW w:w="0" w:type="auto"/>
              <w:tblLook w:val="0600"/>
            </w:tblPr>
            <w:tblGrid>
              <w:gridCol w:w="3430"/>
              <w:gridCol w:w="4860"/>
            </w:tblGrid>
            <w:tr w:rsidR="00020DE3" w:rsidRPr="00020DE3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 w:rsidP="00020DE3">
                  <w:pPr>
                    <w:spacing w:before="100" w:beforeAutospacing="1" w:after="100" w:afterAutospacing="1" w:line="276" w:lineRule="auto"/>
                    <w:rPr>
                      <w:b/>
                      <w:lang w:eastAsia="en-US"/>
                    </w:rPr>
                  </w:pPr>
                  <w:r w:rsidRPr="00020DE3">
                    <w:rPr>
                      <w:b/>
                      <w:lang w:eastAsia="en-US"/>
                    </w:rPr>
                    <w:t>«</w:t>
                  </w:r>
                  <w:r w:rsidRPr="00020DE3">
                    <w:rPr>
                      <w:b/>
                      <w:sz w:val="16"/>
                      <w:szCs w:val="16"/>
                      <w:lang w:eastAsia="en-US"/>
                    </w:rPr>
                    <w:t>СОГЛАСОВАНО</w:t>
                  </w:r>
                  <w:proofErr w:type="gramStart"/>
                  <w:r w:rsidRPr="00020DE3">
                    <w:rPr>
                      <w:b/>
                      <w:lang w:eastAsia="en-US"/>
                    </w:rPr>
                    <w:t xml:space="preserve">»_____            </w:t>
                  </w:r>
                  <w:r w:rsidRPr="00020DE3">
                    <w:rPr>
                      <w:b/>
                      <w:lang w:eastAsia="en-US"/>
                    </w:rPr>
                    <w:br/>
                    <w:t>(__________________________)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0DE3" w:rsidRPr="00020DE3" w:rsidRDefault="00020DE3">
                  <w:pPr>
                    <w:spacing w:before="100" w:beforeAutospacing="1" w:after="100" w:afterAutospacing="1" w:line="276" w:lineRule="auto"/>
                    <w:rPr>
                      <w:b/>
                      <w:lang w:eastAsia="en-US"/>
                    </w:rPr>
                  </w:pPr>
                  <w:r w:rsidRPr="00020DE3">
                    <w:rPr>
                      <w:b/>
                      <w:lang w:eastAsia="en-US"/>
                    </w:rPr>
                    <w:t xml:space="preserve">                                                      «</w:t>
                  </w:r>
                  <w:r w:rsidRPr="00020DE3">
                    <w:rPr>
                      <w:b/>
                      <w:sz w:val="16"/>
                      <w:szCs w:val="16"/>
                      <w:lang w:eastAsia="en-US"/>
                    </w:rPr>
                    <w:t>УТВЕРЖДЕНО</w:t>
                  </w:r>
                  <w:r w:rsidRPr="00020DE3">
                    <w:rPr>
                      <w:b/>
                      <w:lang w:eastAsia="en-US"/>
                    </w:rPr>
                    <w:t>»</w:t>
                  </w:r>
                  <w:r w:rsidRPr="00020DE3">
                    <w:rPr>
                      <w:b/>
                      <w:lang w:eastAsia="en-US"/>
                    </w:rPr>
                    <w:br/>
                    <w:t xml:space="preserve">                                                        приказом №</w:t>
                  </w:r>
                </w:p>
              </w:tc>
            </w:tr>
          </w:tbl>
          <w:p w:rsidR="00020DE3" w:rsidRPr="00020DE3" w:rsidRDefault="00020DE3">
            <w:pPr>
              <w:spacing w:before="100" w:beforeAutospacing="1" w:after="100" w:afterAutospacing="1" w:line="276" w:lineRule="auto"/>
              <w:rPr>
                <w:b/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DE3" w:rsidRPr="00020DE3" w:rsidRDefault="00020DE3">
            <w:pPr>
              <w:spacing w:before="100" w:beforeAutospacing="1" w:after="100" w:afterAutospacing="1" w:line="276" w:lineRule="auto"/>
              <w:rPr>
                <w:b/>
                <w:lang w:eastAsia="en-US"/>
              </w:rPr>
            </w:pPr>
          </w:p>
        </w:tc>
      </w:tr>
      <w:tr w:rsidR="00020DE3" w:rsidTr="00020D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E3" w:rsidRDefault="00020DE3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                                                                                                         От 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DE3" w:rsidRDefault="00020DE3">
            <w:pPr>
              <w:spacing w:before="100" w:beforeAutospacing="1" w:after="100" w:afterAutospacing="1" w:line="276" w:lineRule="auto"/>
              <w:rPr>
                <w:lang w:eastAsia="en-US"/>
              </w:rPr>
            </w:pPr>
          </w:p>
        </w:tc>
      </w:tr>
      <w:tr w:rsidR="00020DE3" w:rsidTr="00020D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DE3" w:rsidRDefault="00020DE3">
            <w:pPr>
              <w:spacing w:before="100" w:beforeAutospacing="1" w:after="100" w:afterAutospacing="1" w:line="276" w:lineRule="auto"/>
              <w:rPr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DE3" w:rsidRDefault="00020DE3">
            <w:pPr>
              <w:spacing w:before="100" w:beforeAutospacing="1" w:after="100" w:afterAutospacing="1" w:line="276" w:lineRule="auto"/>
              <w:rPr>
                <w:lang w:eastAsia="en-US"/>
              </w:rPr>
            </w:pPr>
          </w:p>
        </w:tc>
      </w:tr>
    </w:tbl>
    <w:p w:rsidR="00020DE3" w:rsidRPr="00020DE3" w:rsidRDefault="00020DE3" w:rsidP="00020DE3">
      <w:pPr>
        <w:rPr>
          <w:rFonts w:asciiTheme="minorHAnsi"/>
          <w:b/>
          <w:lang w:eastAsia="en-US"/>
        </w:rPr>
      </w:pPr>
      <w:r w:rsidRPr="00020DE3">
        <w:rPr>
          <w:b/>
          <w:bCs/>
        </w:rPr>
        <w:t xml:space="preserve">Положение о рабочей группе по введению в </w:t>
      </w:r>
      <w:proofErr w:type="spellStart"/>
      <w:r w:rsidRPr="00020DE3">
        <w:rPr>
          <w:b/>
        </w:rPr>
        <w:t>Новочиркейской</w:t>
      </w:r>
      <w:proofErr w:type="spellEnd"/>
      <w:r w:rsidRPr="00020DE3">
        <w:rPr>
          <w:b/>
        </w:rPr>
        <w:t xml:space="preserve">  </w:t>
      </w:r>
      <w:proofErr w:type="spellStart"/>
      <w:r w:rsidRPr="00020DE3">
        <w:rPr>
          <w:b/>
        </w:rPr>
        <w:t>сош</w:t>
      </w:r>
      <w:proofErr w:type="spellEnd"/>
      <w:r w:rsidRPr="00020DE3">
        <w:rPr>
          <w:b/>
        </w:rPr>
        <w:t xml:space="preserve"> №2</w:t>
      </w:r>
      <w:r w:rsidRPr="00020DE3">
        <w:rPr>
          <w:b/>
          <w:bCs/>
        </w:rPr>
        <w:t xml:space="preserve"> 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020DE3">
        <w:rPr>
          <w:b/>
          <w:bCs/>
        </w:rPr>
        <w:t>Минпросвещения</w:t>
      </w:r>
      <w:proofErr w:type="spellEnd"/>
      <w:r w:rsidRPr="00020DE3">
        <w:rPr>
          <w:b/>
          <w:bCs/>
        </w:rPr>
        <w:t xml:space="preserve"> от 31.05.2021 № 286 и 287</w:t>
      </w:r>
    </w:p>
    <w:p w:rsidR="00020DE3" w:rsidRDefault="00020DE3" w:rsidP="00020DE3">
      <w:pPr>
        <w:jc w:val="center"/>
      </w:pPr>
    </w:p>
    <w:p w:rsidR="00020DE3" w:rsidRDefault="00020DE3" w:rsidP="00020DE3">
      <w:pPr>
        <w:jc w:val="center"/>
      </w:pPr>
      <w:r>
        <w:rPr>
          <w:b/>
          <w:bCs/>
        </w:rPr>
        <w:t>1. Общие положения</w:t>
      </w:r>
    </w:p>
    <w:p w:rsidR="00020DE3" w:rsidRDefault="00020DE3" w:rsidP="00020DE3">
      <w:r>
        <w:t xml:space="preserve">1.1. </w:t>
      </w:r>
      <w:proofErr w:type="gramStart"/>
      <w:r>
        <w:t xml:space="preserve">Положение о рабочей группе по введению в  </w:t>
      </w:r>
      <w:proofErr w:type="spellStart"/>
      <w:r>
        <w:t>Новочиркейской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 №2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>
        <w:t>Минпросвещения</w:t>
      </w:r>
      <w:proofErr w:type="spellEnd"/>
      <w:r>
        <w:t xml:space="preserve"> от 31.05.2021 № 286 и 287, (далее – рабочая группа) регламентирует деятельность рабочей группы при поэтапном введении в  школе 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>
        <w:t>Минпросвещения</w:t>
      </w:r>
      <w:proofErr w:type="spellEnd"/>
      <w:r>
        <w:t xml:space="preserve"> от 31.05.2021 № 286 и 287 (далее – ФГОС-2021</w:t>
      </w:r>
      <w:proofErr w:type="gramEnd"/>
      <w:r>
        <w:t>).</w:t>
      </w:r>
    </w:p>
    <w:p w:rsidR="00020DE3" w:rsidRDefault="00020DE3" w:rsidP="00020DE3">
      <w: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020DE3" w:rsidRDefault="00020DE3" w:rsidP="00020DE3">
      <w:pPr>
        <w:jc w:val="center"/>
      </w:pPr>
      <w:r>
        <w:rPr>
          <w:b/>
          <w:bCs/>
        </w:rPr>
        <w:t>2. Цели и задачи рабочей группы</w:t>
      </w:r>
    </w:p>
    <w:p w:rsidR="00020DE3" w:rsidRDefault="00020DE3" w:rsidP="00020DE3">
      <w: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020DE3" w:rsidRDefault="00020DE3" w:rsidP="00020DE3">
      <w:r>
        <w:t>2.2. Основными задачами рабочей группы являются:</w:t>
      </w:r>
    </w:p>
    <w:p w:rsidR="00020DE3" w:rsidRDefault="00020DE3" w:rsidP="00020DE3">
      <w:pPr>
        <w:numPr>
          <w:ilvl w:val="0"/>
          <w:numId w:val="2"/>
        </w:numPr>
        <w:spacing w:before="100" w:after="100"/>
        <w:ind w:left="780" w:right="180"/>
        <w:contextualSpacing/>
      </w:pPr>
      <w:r>
        <w:t xml:space="preserve">разработка основных образовательных программ НОО </w:t>
      </w:r>
      <w:proofErr w:type="gramStart"/>
      <w:r>
        <w:t>и ООО</w:t>
      </w:r>
      <w:proofErr w:type="gramEnd"/>
      <w:r>
        <w:t xml:space="preserve"> в соответствии со ФГОС-2021;</w:t>
      </w:r>
    </w:p>
    <w:p w:rsidR="00020DE3" w:rsidRDefault="00020DE3" w:rsidP="00020DE3">
      <w:pPr>
        <w:numPr>
          <w:ilvl w:val="0"/>
          <w:numId w:val="2"/>
        </w:numPr>
        <w:spacing w:before="100" w:after="100"/>
        <w:ind w:left="780" w:right="180"/>
        <w:contextualSpacing/>
      </w:pPr>
      <w:r>
        <w:t>определение условий для реализации ООП НОО и ООП ООО в соответствии со ФГОС-2021;</w:t>
      </w:r>
    </w:p>
    <w:p w:rsidR="00020DE3" w:rsidRDefault="00020DE3" w:rsidP="00020DE3">
      <w:pPr>
        <w:numPr>
          <w:ilvl w:val="0"/>
          <w:numId w:val="2"/>
        </w:numPr>
        <w:spacing w:before="100" w:after="100"/>
        <w:ind w:left="780" w:right="180"/>
        <w:contextualSpacing/>
        <w:rPr>
          <w:lang w:val="en-US"/>
        </w:rPr>
      </w:pPr>
      <w:r>
        <w:t>создание нормативной и организационно-правовой базы, регламентирующей деятельность школы по введению ФГОС-2021;</w:t>
      </w:r>
    </w:p>
    <w:p w:rsidR="00020DE3" w:rsidRDefault="00020DE3" w:rsidP="00020DE3">
      <w:pPr>
        <w:numPr>
          <w:ilvl w:val="0"/>
          <w:numId w:val="2"/>
        </w:numPr>
        <w:spacing w:before="100" w:after="100"/>
        <w:ind w:left="780" w:right="180"/>
        <w:contextualSpacing/>
      </w:pPr>
      <w: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020DE3" w:rsidRDefault="00020DE3" w:rsidP="00020DE3">
      <w:pPr>
        <w:numPr>
          <w:ilvl w:val="0"/>
          <w:numId w:val="2"/>
        </w:numPr>
        <w:spacing w:before="100" w:after="100"/>
        <w:ind w:left="780" w:right="180"/>
        <w:contextualSpacing/>
      </w:pPr>
      <w:r>
        <w:t>реализация мероприятий, направленных на введение ФГОС-2021;</w:t>
      </w:r>
    </w:p>
    <w:p w:rsidR="00020DE3" w:rsidRDefault="00020DE3" w:rsidP="00020DE3">
      <w:pPr>
        <w:numPr>
          <w:ilvl w:val="0"/>
          <w:numId w:val="2"/>
        </w:numPr>
        <w:spacing w:before="100" w:after="100"/>
        <w:ind w:left="780" w:right="180"/>
      </w:pPr>
    </w:p>
    <w:p w:rsidR="00020DE3" w:rsidRDefault="00020DE3" w:rsidP="00020DE3">
      <w:pPr>
        <w:jc w:val="center"/>
      </w:pPr>
      <w:r>
        <w:rPr>
          <w:b/>
          <w:bCs/>
        </w:rPr>
        <w:t>3. Функции рабочей группы</w:t>
      </w:r>
    </w:p>
    <w:p w:rsidR="00020DE3" w:rsidRDefault="00020DE3" w:rsidP="00020DE3">
      <w:r>
        <w:t>3.1. Экспертно-аналитическая:</w:t>
      </w:r>
    </w:p>
    <w:p w:rsidR="00020DE3" w:rsidRDefault="00020DE3" w:rsidP="00020DE3">
      <w:pPr>
        <w:numPr>
          <w:ilvl w:val="0"/>
          <w:numId w:val="3"/>
        </w:numPr>
        <w:spacing w:before="100" w:after="100"/>
        <w:ind w:left="780" w:right="180"/>
        <w:contextualSpacing/>
      </w:pPr>
      <w:r>
        <w:t xml:space="preserve">разработка проектов основных образовательных программ НОО </w:t>
      </w:r>
      <w:proofErr w:type="gramStart"/>
      <w:r>
        <w:t>и ООО</w:t>
      </w:r>
      <w:proofErr w:type="gramEnd"/>
      <w:r>
        <w:t xml:space="preserve"> в соответствии со ФГОС-2021;</w:t>
      </w:r>
    </w:p>
    <w:p w:rsidR="00020DE3" w:rsidRDefault="00020DE3" w:rsidP="00020DE3">
      <w:pPr>
        <w:numPr>
          <w:ilvl w:val="0"/>
          <w:numId w:val="3"/>
        </w:numPr>
        <w:spacing w:before="100" w:after="100"/>
        <w:ind w:left="780" w:right="180"/>
        <w:contextualSpacing/>
      </w:pPr>
      <w:r>
        <w:t xml:space="preserve">анализ и корректировка действующих и </w:t>
      </w:r>
      <w:proofErr w:type="gramStart"/>
      <w:r>
        <w:t>разработках</w:t>
      </w:r>
      <w:proofErr w:type="gramEnd"/>
      <w:r>
        <w:t xml:space="preserve"> новых локальных нормативных актов школы в соответствии со ФГОС-2021;</w:t>
      </w:r>
    </w:p>
    <w:p w:rsidR="00020DE3" w:rsidRDefault="00020DE3" w:rsidP="00020DE3">
      <w:pPr>
        <w:numPr>
          <w:ilvl w:val="0"/>
          <w:numId w:val="3"/>
        </w:numPr>
        <w:spacing w:before="100" w:after="100"/>
        <w:ind w:left="780" w:right="180"/>
        <w:contextualSpacing/>
      </w:pPr>
      <w: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020DE3" w:rsidRDefault="00020DE3" w:rsidP="00020DE3">
      <w:pPr>
        <w:numPr>
          <w:ilvl w:val="0"/>
          <w:numId w:val="3"/>
        </w:numPr>
        <w:spacing w:before="100" w:after="100"/>
        <w:ind w:left="780" w:right="180"/>
        <w:contextualSpacing/>
      </w:pPr>
      <w:r>
        <w:t>разработка предложений мероприятий, которые будут способствовать соответствия условий школы требованиям ФГОС-2021;</w:t>
      </w:r>
    </w:p>
    <w:p w:rsidR="00020DE3" w:rsidRDefault="00020DE3" w:rsidP="00020DE3">
      <w:pPr>
        <w:numPr>
          <w:ilvl w:val="0"/>
          <w:numId w:val="3"/>
        </w:numPr>
        <w:spacing w:before="100" w:after="100"/>
        <w:ind w:left="780" w:right="180"/>
      </w:pPr>
      <w:r>
        <w:t>анализ информации о результатах мероприятий по введению в школе ФГОС-2021</w:t>
      </w:r>
    </w:p>
    <w:p w:rsidR="00020DE3" w:rsidRDefault="00020DE3" w:rsidP="00020DE3">
      <w:pPr>
        <w:rPr>
          <w:lang w:val="en-US"/>
        </w:rPr>
      </w:pPr>
      <w:r>
        <w:t>3.2. Координационно-методическая:</w:t>
      </w:r>
    </w:p>
    <w:p w:rsidR="00020DE3" w:rsidRDefault="00020DE3" w:rsidP="00020DE3">
      <w:pPr>
        <w:numPr>
          <w:ilvl w:val="0"/>
          <w:numId w:val="4"/>
        </w:numPr>
        <w:spacing w:before="100" w:after="100"/>
        <w:ind w:left="780" w:right="180"/>
        <w:contextualSpacing/>
      </w:pPr>
      <w:r>
        <w:lastRenderedPageBreak/>
        <w:t>координация деятельности педагогов, работающих с учащимися 1–4-х, 5–9-х классов, в рамках введения ФГОС-2021;</w:t>
      </w:r>
    </w:p>
    <w:p w:rsidR="00020DE3" w:rsidRDefault="00020DE3" w:rsidP="00020DE3">
      <w:pPr>
        <w:numPr>
          <w:ilvl w:val="0"/>
          <w:numId w:val="4"/>
        </w:numPr>
        <w:spacing w:before="100" w:after="100"/>
        <w:ind w:left="780" w:right="180"/>
      </w:pPr>
      <w: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020DE3" w:rsidRDefault="00020DE3" w:rsidP="00020DE3">
      <w:pPr>
        <w:rPr>
          <w:lang w:val="en-US"/>
        </w:rPr>
      </w:pPr>
      <w:r>
        <w:t>3.3. Информационная:</w:t>
      </w:r>
    </w:p>
    <w:p w:rsidR="00020DE3" w:rsidRDefault="00020DE3" w:rsidP="00020DE3">
      <w:pPr>
        <w:numPr>
          <w:ilvl w:val="0"/>
          <w:numId w:val="5"/>
        </w:numPr>
        <w:spacing w:before="100" w:after="100"/>
        <w:ind w:left="780" w:right="180"/>
        <w:contextualSpacing/>
      </w:pPr>
      <w:r>
        <w:t>своевременное размещение информации по введению ФГОС-2021 на сайте школы;</w:t>
      </w:r>
    </w:p>
    <w:p w:rsidR="00020DE3" w:rsidRDefault="00020DE3" w:rsidP="00020DE3">
      <w:pPr>
        <w:numPr>
          <w:ilvl w:val="0"/>
          <w:numId w:val="5"/>
        </w:numPr>
        <w:spacing w:before="100" w:after="100"/>
        <w:ind w:left="780" w:right="180"/>
      </w:pPr>
      <w:r>
        <w:t>разъяснение участникам образовательного процесса перспектив и результатов введения в школе ФГОС-2021.</w:t>
      </w:r>
    </w:p>
    <w:p w:rsidR="00020DE3" w:rsidRDefault="00020DE3" w:rsidP="00020DE3">
      <w:pPr>
        <w:jc w:val="center"/>
      </w:pPr>
      <w:r>
        <w:rPr>
          <w:b/>
          <w:bCs/>
        </w:rPr>
        <w:t>4. Права и обязанности рабочей группы</w:t>
      </w:r>
    </w:p>
    <w:p w:rsidR="00020DE3" w:rsidRDefault="00020DE3" w:rsidP="00020DE3">
      <w:r>
        <w:t>4.1. В процессе работы рабочая группа имеет право:</w:t>
      </w:r>
    </w:p>
    <w:p w:rsidR="00020DE3" w:rsidRDefault="00020DE3" w:rsidP="00020DE3">
      <w:pPr>
        <w:numPr>
          <w:ilvl w:val="0"/>
          <w:numId w:val="6"/>
        </w:numPr>
        <w:spacing w:before="100" w:after="100"/>
        <w:ind w:left="780" w:right="180"/>
        <w:contextualSpacing/>
      </w:pPr>
      <w:r>
        <w:t>запрашивать у работников школы необходимую информацию;</w:t>
      </w:r>
    </w:p>
    <w:p w:rsidR="00020DE3" w:rsidRDefault="00020DE3" w:rsidP="00020DE3">
      <w:pPr>
        <w:numPr>
          <w:ilvl w:val="0"/>
          <w:numId w:val="6"/>
        </w:numPr>
        <w:spacing w:before="100" w:after="100"/>
        <w:ind w:left="780" w:right="180"/>
        <w:contextualSpacing/>
      </w:pPr>
      <w: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020DE3" w:rsidRDefault="00020DE3" w:rsidP="00020DE3">
      <w:pPr>
        <w:numPr>
          <w:ilvl w:val="0"/>
          <w:numId w:val="6"/>
        </w:numPr>
        <w:spacing w:before="100" w:after="100"/>
        <w:ind w:left="780" w:right="180"/>
        <w:contextualSpacing/>
      </w:pPr>
      <w: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020DE3" w:rsidRDefault="00020DE3" w:rsidP="00020DE3">
      <w:pPr>
        <w:numPr>
          <w:ilvl w:val="0"/>
          <w:numId w:val="6"/>
        </w:numPr>
        <w:spacing w:before="100" w:after="100"/>
        <w:ind w:left="780" w:right="180"/>
        <w:rPr>
          <w:lang w:val="en-US"/>
        </w:rPr>
      </w:pPr>
      <w:r>
        <w:t>_____.</w:t>
      </w:r>
    </w:p>
    <w:p w:rsidR="00020DE3" w:rsidRDefault="00020DE3" w:rsidP="00020DE3">
      <w:r>
        <w:t>4.2. В процессе работы рабочая группа обязана:</w:t>
      </w:r>
    </w:p>
    <w:p w:rsidR="00020DE3" w:rsidRDefault="00020DE3" w:rsidP="00020DE3">
      <w:pPr>
        <w:numPr>
          <w:ilvl w:val="0"/>
          <w:numId w:val="7"/>
        </w:numPr>
        <w:spacing w:before="100" w:after="100"/>
        <w:ind w:left="780" w:right="180"/>
        <w:contextualSpacing/>
      </w:pPr>
      <w:r>
        <w:t>выполнять поручения в срок, установленный директором;</w:t>
      </w:r>
    </w:p>
    <w:p w:rsidR="00020DE3" w:rsidRDefault="00020DE3" w:rsidP="00020DE3">
      <w:pPr>
        <w:numPr>
          <w:ilvl w:val="0"/>
          <w:numId w:val="7"/>
        </w:numPr>
        <w:spacing w:before="100" w:after="100"/>
        <w:ind w:left="780" w:right="180"/>
        <w:contextualSpacing/>
        <w:rPr>
          <w:lang w:val="en-US"/>
        </w:rPr>
      </w:pPr>
      <w:r>
        <w:t>следить за качеством информационных, юридических и научно-методических материалов, получаемых в результате проведения мероприятий по введению ФГОС-2021;</w:t>
      </w:r>
    </w:p>
    <w:p w:rsidR="00020DE3" w:rsidRDefault="00020DE3" w:rsidP="00020DE3">
      <w:pPr>
        <w:numPr>
          <w:ilvl w:val="0"/>
          <w:numId w:val="7"/>
        </w:numPr>
        <w:spacing w:before="100" w:after="100"/>
        <w:ind w:left="780" w:right="180"/>
        <w:contextualSpacing/>
      </w:pPr>
      <w:r>
        <w:t>соблюдать законодательство Российской Федерации и локальные нормативные акты школы;</w:t>
      </w:r>
    </w:p>
    <w:p w:rsidR="00020DE3" w:rsidRDefault="00020DE3" w:rsidP="00020DE3">
      <w:pPr>
        <w:jc w:val="center"/>
      </w:pPr>
      <w:r>
        <w:rPr>
          <w:b/>
          <w:bCs/>
        </w:rPr>
        <w:t>5. Организация деятельности рабочей группы</w:t>
      </w:r>
    </w:p>
    <w:p w:rsidR="00020DE3" w:rsidRDefault="00020DE3" w:rsidP="00020DE3">
      <w: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020DE3" w:rsidRDefault="00020DE3" w:rsidP="00020DE3">
      <w: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020DE3" w:rsidRDefault="00020DE3" w:rsidP="00020DE3">
      <w:r>
        <w:t>5.3. Заседания рабочей группы проводятся по мере необходимости, но не реже одного раза в четверть.</w:t>
      </w:r>
    </w:p>
    <w:p w:rsidR="00020DE3" w:rsidRDefault="00020DE3" w:rsidP="00020DE3">
      <w: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020DE3" w:rsidRDefault="00020DE3" w:rsidP="00020DE3">
      <w:r>
        <w:t>5.5. Для учета результатов голосования заседание рабочей группы считается правомочным, если на нем присутствует две третьих  членов рабочей группы. Результат голосования определяется большинством голосов присутствующих на заседании членов рабочей группы с учетом голосов руководителя рабочей группы и его заместителя.</w:t>
      </w:r>
    </w:p>
    <w:p w:rsidR="00020DE3" w:rsidRDefault="00020DE3" w:rsidP="00020DE3">
      <w:r>
        <w:t xml:space="preserve">5.6. </w:t>
      </w:r>
      <w:proofErr w:type="gramStart"/>
      <w:r>
        <w:t>Контроль за</w:t>
      </w:r>
      <w:proofErr w:type="gramEnd"/>
      <w:r>
        <w:t xml:space="preserve"> деятельностью рабочей группы осуществляет руководитель рабочей группы и директор школы.</w:t>
      </w:r>
    </w:p>
    <w:p w:rsidR="00020DE3" w:rsidRDefault="00020DE3" w:rsidP="00020DE3">
      <w:pPr>
        <w:jc w:val="center"/>
      </w:pPr>
      <w:r>
        <w:rPr>
          <w:b/>
          <w:bCs/>
        </w:rPr>
        <w:t>6. Делопроизводство</w:t>
      </w:r>
    </w:p>
    <w:p w:rsidR="00020DE3" w:rsidRDefault="00020DE3" w:rsidP="00020DE3">
      <w:r>
        <w:t>6.1. Заседание рабочей группы оформляются протоколом.</w:t>
      </w:r>
    </w:p>
    <w:p w:rsidR="00020DE3" w:rsidRDefault="00020DE3" w:rsidP="00020DE3">
      <w:pPr>
        <w:rPr>
          <w:lang w:val="en-US"/>
        </w:rPr>
      </w:pPr>
      <w:r>
        <w:t>6.2. Протоколы составляет выбранный на заседании член рабочей группы. Подписывают протокол члены рабочей группы, присутствовавшие на заседании.</w:t>
      </w:r>
    </w:p>
    <w:p w:rsidR="00020DE3" w:rsidRDefault="00020DE3" w:rsidP="00020DE3"/>
    <w:p w:rsidR="007F3904" w:rsidRDefault="007F3904"/>
    <w:sectPr w:rsidR="007F3904" w:rsidSect="007F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3DD"/>
    <w:multiLevelType w:val="hybridMultilevel"/>
    <w:tmpl w:val="09740712"/>
    <w:lvl w:ilvl="0" w:tplc="B240D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FA6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E4849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FE53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A2F5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8E27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4A2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B8E9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16A1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74D79"/>
    <w:multiLevelType w:val="hybridMultilevel"/>
    <w:tmpl w:val="C3A40ECA"/>
    <w:lvl w:ilvl="0" w:tplc="9ADEE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6878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B44C60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6E06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F40B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52FD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4EF6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3CBB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ACC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F7E9F"/>
    <w:multiLevelType w:val="hybridMultilevel"/>
    <w:tmpl w:val="EBE09640"/>
    <w:lvl w:ilvl="0" w:tplc="AF722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6EAA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92C056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543C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E2045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9454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ACCA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AA59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28D5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561B2"/>
    <w:multiLevelType w:val="hybridMultilevel"/>
    <w:tmpl w:val="8AEADE78"/>
    <w:lvl w:ilvl="0" w:tplc="50A08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F66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8A9AB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1C55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1221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26F4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163C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E0E4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561A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C16879"/>
    <w:multiLevelType w:val="hybridMultilevel"/>
    <w:tmpl w:val="5D14611A"/>
    <w:lvl w:ilvl="0" w:tplc="7DB86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AC3F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40D21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E06A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90DE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5EB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146C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DAF5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4CAD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56E51"/>
    <w:multiLevelType w:val="hybridMultilevel"/>
    <w:tmpl w:val="DFA07784"/>
    <w:lvl w:ilvl="0" w:tplc="A8E84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5E5B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B4C93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FE94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D851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A0AC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EC67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C437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0CB8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21DA9"/>
    <w:multiLevelType w:val="hybridMultilevel"/>
    <w:tmpl w:val="051AF4D8"/>
    <w:lvl w:ilvl="0" w:tplc="92705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7007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8FAAF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0C1A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986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C656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781F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E8B2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5E1F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DE3"/>
    <w:rsid w:val="00020DE3"/>
    <w:rsid w:val="007F3904"/>
    <w:rsid w:val="00E0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1175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ИКТ</dc:creator>
  <cp:lastModifiedBy>кабинет ИКТ</cp:lastModifiedBy>
  <cp:revision>2</cp:revision>
  <cp:lastPrinted>2022-02-16T10:55:00Z</cp:lastPrinted>
  <dcterms:created xsi:type="dcterms:W3CDTF">2022-02-16T10:52:00Z</dcterms:created>
  <dcterms:modified xsi:type="dcterms:W3CDTF">2022-02-16T10:56:00Z</dcterms:modified>
</cp:coreProperties>
</file>