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DCF" w:rsidRPr="00DB5DCF" w:rsidRDefault="00DB5DCF" w:rsidP="00DB5DCF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45"/>
          <w:szCs w:val="45"/>
          <w:lang w:eastAsia="ru-RU"/>
        </w:rPr>
      </w:pPr>
      <w:r w:rsidRPr="00DB5DCF">
        <w:rPr>
          <w:rFonts w:ascii="Arial" w:eastAsia="Times New Roman" w:hAnsi="Arial" w:cs="Arial"/>
          <w:b/>
          <w:bCs/>
          <w:color w:val="000000"/>
          <w:spacing w:val="3"/>
          <w:kern w:val="36"/>
          <w:sz w:val="45"/>
          <w:szCs w:val="45"/>
          <w:lang w:eastAsia="ru-RU"/>
        </w:rPr>
        <w:t>Принимать детей в первый класс будут по новым правилам</w:t>
      </w:r>
    </w:p>
    <w:p w:rsidR="00DB5DCF" w:rsidRPr="00DB5DCF" w:rsidRDefault="00DB5DCF" w:rsidP="00DB5DCF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1F77BB"/>
          <w:spacing w:val="3"/>
          <w:sz w:val="24"/>
          <w:szCs w:val="24"/>
          <w:lang w:eastAsia="ru-RU"/>
        </w:rPr>
      </w:pPr>
      <w:r w:rsidRPr="00DB5DCF">
        <w:rPr>
          <w:rFonts w:ascii="Arial" w:eastAsia="Times New Roman" w:hAnsi="Arial" w:cs="Arial"/>
          <w:color w:val="1F77BB"/>
          <w:spacing w:val="3"/>
          <w:sz w:val="24"/>
          <w:szCs w:val="24"/>
          <w:lang w:eastAsia="ru-RU"/>
        </w:rPr>
        <w:t> </w:t>
      </w:r>
    </w:p>
    <w:p w:rsidR="00DB5DCF" w:rsidRPr="00DB5DCF" w:rsidRDefault="00DB5DCF" w:rsidP="00DB5DCF">
      <w:pPr>
        <w:spacing w:line="240" w:lineRule="auto"/>
        <w:textAlignment w:val="top"/>
        <w:rPr>
          <w:rFonts w:ascii="Arial" w:eastAsia="Times New Roman" w:hAnsi="Arial" w:cs="Arial"/>
          <w:b/>
          <w:bCs/>
          <w:color w:val="000000"/>
          <w:spacing w:val="3"/>
          <w:sz w:val="27"/>
          <w:szCs w:val="27"/>
          <w:lang w:eastAsia="ru-RU"/>
        </w:rPr>
      </w:pPr>
      <w:r w:rsidRPr="00DB5DCF">
        <w:rPr>
          <w:rFonts w:ascii="Arial" w:eastAsia="Times New Roman" w:hAnsi="Arial" w:cs="Arial"/>
          <w:b/>
          <w:bCs/>
          <w:color w:val="000000"/>
          <w:spacing w:val="3"/>
          <w:sz w:val="27"/>
          <w:szCs w:val="27"/>
          <w:lang w:eastAsia="ru-RU"/>
        </w:rPr>
        <w:t>В 2021 году прием детей в первый класс пройдет по новым правилам, согласно </w:t>
      </w:r>
      <w:hyperlink r:id="rId5" w:history="1">
        <w:r w:rsidRPr="00DB5DCF">
          <w:rPr>
            <w:rFonts w:ascii="Arial" w:eastAsia="Times New Roman" w:hAnsi="Arial" w:cs="Arial"/>
            <w:b/>
            <w:bCs/>
            <w:color w:val="1F77BB"/>
            <w:spacing w:val="3"/>
            <w:sz w:val="27"/>
            <w:u w:val="single"/>
            <w:lang w:eastAsia="ru-RU"/>
          </w:rPr>
          <w:t>приказу Минпросвещения N458</w:t>
        </w:r>
      </w:hyperlink>
      <w:r w:rsidRPr="00DB5DCF">
        <w:rPr>
          <w:rFonts w:ascii="Arial" w:eastAsia="Times New Roman" w:hAnsi="Arial" w:cs="Arial"/>
          <w:b/>
          <w:bCs/>
          <w:color w:val="000000"/>
          <w:spacing w:val="3"/>
          <w:sz w:val="27"/>
          <w:szCs w:val="27"/>
          <w:lang w:eastAsia="ru-RU"/>
        </w:rPr>
        <w:t xml:space="preserve"> "Об утверждении Порядка приема на </w:t>
      </w:r>
      <w:proofErr w:type="gramStart"/>
      <w:r w:rsidRPr="00DB5DCF">
        <w:rPr>
          <w:rFonts w:ascii="Arial" w:eastAsia="Times New Roman" w:hAnsi="Arial" w:cs="Arial"/>
          <w:b/>
          <w:bCs/>
          <w:color w:val="000000"/>
          <w:spacing w:val="3"/>
          <w:sz w:val="27"/>
          <w:szCs w:val="27"/>
          <w:lang w:eastAsia="ru-RU"/>
        </w:rPr>
        <w:t>обучение по</w:t>
      </w:r>
      <w:proofErr w:type="gramEnd"/>
      <w:r w:rsidRPr="00DB5DCF">
        <w:rPr>
          <w:rFonts w:ascii="Arial" w:eastAsia="Times New Roman" w:hAnsi="Arial" w:cs="Arial"/>
          <w:b/>
          <w:bCs/>
          <w:color w:val="000000"/>
          <w:spacing w:val="3"/>
          <w:sz w:val="27"/>
          <w:szCs w:val="27"/>
          <w:lang w:eastAsia="ru-RU"/>
        </w:rPr>
        <w:t xml:space="preserve"> образовательным программам начального общего, основного общего и среднего общего образования".</w:t>
      </w:r>
    </w:p>
    <w:p w:rsidR="00DB5DCF" w:rsidRPr="00DB5DCF" w:rsidRDefault="00DB5DCF" w:rsidP="00DB5DCF">
      <w:pPr>
        <w:spacing w:after="34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DB5DCF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Что нового есть в документе?</w:t>
      </w:r>
    </w:p>
    <w:p w:rsidR="00DB5DCF" w:rsidRPr="00DB5DCF" w:rsidRDefault="00DB5DCF" w:rsidP="00DB5DCF">
      <w:pPr>
        <w:spacing w:after="34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DB5DCF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 xml:space="preserve">Если раньше много лет подряд подача заявлений от </w:t>
      </w:r>
      <w:proofErr w:type="gramStart"/>
      <w:r w:rsidRPr="00DB5DCF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родителей</w:t>
      </w:r>
      <w:proofErr w:type="gramEnd"/>
      <w:r w:rsidRPr="00DB5DCF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 xml:space="preserve"> будущих первоклашек начиналась не позднее 1 февраля (а в некоторых регионах могла открыться и раньше), то теперь прием заявлений будет стартовать только 1 апреля. Причем и для семей, которые живут на закрепленной за школой территории, и для тех, чьи дети имеют преимущество при зачислении в первый класс - дата старта будет одна - 1 апреля. А завершаться прием заявлений от родителей из этих категорий будет 30 июня.</w:t>
      </w:r>
    </w:p>
    <w:p w:rsidR="00DB5DCF" w:rsidRPr="00DB5DCF" w:rsidRDefault="00DB5DCF" w:rsidP="00DB5DCF">
      <w:pPr>
        <w:spacing w:after="34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DB5DCF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Что интересно? Если раньше школа должна была зачислить малыша в течение 7 дней после приема документов, то теперь, согласно новому порядку, распорядительный акт о приеме директор издает в течение 3 рабочих дней после завершения приема всех этих заявлений - то есть после 30 июня. Это касается только тех семей, которые живут на "участке" школы и тех, чьи дети имеют преимущество при зачислении. Например, в приказе прописано приоритетное право зачисления детей в ту же школу, где уже учатся их братья и сестры. То есть принцип такой: сначала до 30 июня собираются все заявления - потом издаются приказы.</w:t>
      </w:r>
    </w:p>
    <w:p w:rsidR="00DB5DCF" w:rsidRPr="00DB5DCF" w:rsidRDefault="00DB5DCF" w:rsidP="00DB5DCF">
      <w:pPr>
        <w:spacing w:after="34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DB5DCF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 xml:space="preserve">А вот если ребенок живет не на закрепленном за школой "участке", то подавать заявление родителям будущих первоклассников нужно с 6 июля. Если места остались - то в школу ребенка зачислят. Прием будет идти до заполнения свободных мест, но не позднее 5 сентября. В приеме государственная школа может отказать только в случае, если свободные места закончились. В этом случае местные органы </w:t>
      </w:r>
      <w:r w:rsidRPr="00DB5DCF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lastRenderedPageBreak/>
        <w:t>управления образованием должны помочь родителям устроить ребенка в другую школу.</w:t>
      </w:r>
    </w:p>
    <w:p w:rsidR="00DB5DCF" w:rsidRPr="00DB5DCF" w:rsidRDefault="00DB5DCF" w:rsidP="00DB5DCF">
      <w:pPr>
        <w:spacing w:after="34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DB5DCF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Как именно родители будут подавать документы в разных регионах? В приказе Минпросвещения прописаны такие варианты:</w:t>
      </w:r>
    </w:p>
    <w:p w:rsidR="00DB5DCF" w:rsidRPr="00DB5DCF" w:rsidRDefault="00DB5DCF" w:rsidP="00DB5DCF">
      <w:pPr>
        <w:numPr>
          <w:ilvl w:val="0"/>
          <w:numId w:val="1"/>
        </w:numPr>
        <w:spacing w:before="100" w:beforeAutospacing="1" w:after="100" w:afterAutospacing="1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DB5DCF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- лично в школу</w:t>
      </w:r>
    </w:p>
    <w:p w:rsidR="00DB5DCF" w:rsidRPr="00DB5DCF" w:rsidRDefault="00DB5DCF" w:rsidP="00DB5DCF">
      <w:pPr>
        <w:numPr>
          <w:ilvl w:val="0"/>
          <w:numId w:val="1"/>
        </w:numPr>
        <w:spacing w:before="100" w:beforeAutospacing="1" w:after="100" w:afterAutospacing="1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DB5DCF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- по почте заказным письмом с уведомлением о вручении</w:t>
      </w:r>
    </w:p>
    <w:p w:rsidR="00DB5DCF" w:rsidRPr="00DB5DCF" w:rsidRDefault="00DB5DCF" w:rsidP="00DB5DCF">
      <w:pPr>
        <w:numPr>
          <w:ilvl w:val="0"/>
          <w:numId w:val="1"/>
        </w:numPr>
        <w:spacing w:before="100" w:beforeAutospacing="1" w:after="100" w:afterAutospacing="1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DB5DCF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- в электронной форме через электронную почту школы или ее сайт</w:t>
      </w:r>
    </w:p>
    <w:p w:rsidR="00DB5DCF" w:rsidRPr="00DB5DCF" w:rsidRDefault="00DB5DCF" w:rsidP="00DB5DCF">
      <w:pPr>
        <w:numPr>
          <w:ilvl w:val="0"/>
          <w:numId w:val="1"/>
        </w:numPr>
        <w:spacing w:before="100" w:beforeAutospacing="1" w:after="100" w:afterAutospacing="1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DB5DCF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- с использованием функционала региональных порталов государственных и муниципальных услуг.</w:t>
      </w:r>
    </w:p>
    <w:p w:rsidR="00DB5DCF" w:rsidRPr="00DB5DCF" w:rsidRDefault="00DB5DCF" w:rsidP="00DB5DCF">
      <w:pPr>
        <w:spacing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DB5DCF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В большинстве регионов и крупных городах местные власти уже наладили запись первоклашек именно через региональные порталы госуслуг. В прошлые годы нагрузка на них в ночь на 1 февраля была такой высокой, что некоторые электронные системы и порталы не выдерживали наплыва родителей - зависали и "падали". Удастся ли им выдержать "первоклассный" ажиотаж в этом году? Об этом мы узнаем 1 апреля.</w:t>
      </w:r>
    </w:p>
    <w:p w:rsidR="00792B73" w:rsidRDefault="00792B73"/>
    <w:sectPr w:rsidR="00792B73" w:rsidSect="00792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02A09"/>
    <w:multiLevelType w:val="multilevel"/>
    <w:tmpl w:val="912CA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B5DCF"/>
    <w:rsid w:val="00792B73"/>
    <w:rsid w:val="00DB5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B73"/>
  </w:style>
  <w:style w:type="paragraph" w:styleId="1">
    <w:name w:val="heading 1"/>
    <w:basedOn w:val="a"/>
    <w:link w:val="10"/>
    <w:uiPriority w:val="9"/>
    <w:qFormat/>
    <w:rsid w:val="00DB5D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5D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B5DC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B5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5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D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4055">
          <w:marLeft w:val="0"/>
          <w:marRight w:val="0"/>
          <w:marTop w:val="429"/>
          <w:marBottom w:val="3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33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469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3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0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62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1364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63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32867">
                  <w:marLeft w:val="0"/>
                  <w:marRight w:val="0"/>
                  <w:marTop w:val="0"/>
                  <w:marBottom w:val="2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12094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657244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g.ru/2020/09/14/minpros-prikaz458-site-do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1</cp:revision>
  <dcterms:created xsi:type="dcterms:W3CDTF">2021-01-30T11:24:00Z</dcterms:created>
  <dcterms:modified xsi:type="dcterms:W3CDTF">2021-01-30T11:25:00Z</dcterms:modified>
</cp:coreProperties>
</file>