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C" w:rsidRDefault="005D55AC" w:rsidP="005D55AC">
      <w:pPr>
        <w:pStyle w:val="1"/>
        <w:shd w:val="clear" w:color="auto" w:fill="auto"/>
        <w:tabs>
          <w:tab w:val="left" w:leader="underscore" w:pos="6933"/>
          <w:tab w:val="left" w:leader="underscore" w:pos="7948"/>
          <w:tab w:val="left" w:leader="underscore" w:pos="9590"/>
        </w:tabs>
        <w:spacing w:before="140" w:after="260"/>
        <w:ind w:left="5720" w:firstLine="240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Приложение 1 к Приказу Министерства образования и науки Республики Дагестан от «</w:t>
      </w:r>
      <w:r>
        <w:rPr>
          <w:color w:val="000000"/>
          <w:sz w:val="24"/>
          <w:szCs w:val="24"/>
          <w:lang w:bidi="ru-RU"/>
        </w:rPr>
        <w:tab/>
        <w:t>»</w:t>
      </w:r>
      <w:r>
        <w:rPr>
          <w:color w:val="000000"/>
          <w:sz w:val="24"/>
          <w:szCs w:val="24"/>
          <w:lang w:bidi="ru-RU"/>
        </w:rPr>
        <w:tab/>
        <w:t>2020г. №</w:t>
      </w:r>
      <w:r>
        <w:rPr>
          <w:color w:val="000000"/>
          <w:sz w:val="24"/>
          <w:szCs w:val="24"/>
          <w:lang w:bidi="ru-RU"/>
        </w:rPr>
        <w:tab/>
      </w:r>
    </w:p>
    <w:p w:rsidR="005D55AC" w:rsidRDefault="005D55AC" w:rsidP="005D55AC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>Регламент организации и проведения диагностических работ по программам основного</w:t>
      </w:r>
      <w:r>
        <w:rPr>
          <w:b/>
          <w:bCs/>
          <w:color w:val="000000"/>
          <w:sz w:val="24"/>
          <w:szCs w:val="24"/>
          <w:lang w:bidi="ru-RU"/>
        </w:rPr>
        <w:br/>
        <w:t>общего образования для обучающихся 10-х классов в общеобразовательных</w:t>
      </w:r>
      <w:r>
        <w:rPr>
          <w:b/>
          <w:bCs/>
          <w:color w:val="000000"/>
          <w:sz w:val="24"/>
          <w:szCs w:val="24"/>
          <w:lang w:bidi="ru-RU"/>
        </w:rPr>
        <w:br/>
        <w:t>организациях Республики Дагестан</w:t>
      </w:r>
    </w:p>
    <w:p w:rsidR="005D55AC" w:rsidRDefault="005D55AC" w:rsidP="005D55AC">
      <w:pPr>
        <w:pStyle w:val="30"/>
        <w:keepNext/>
        <w:keepLines/>
        <w:shd w:val="clear" w:color="auto" w:fill="auto"/>
        <w:ind w:right="0" w:firstLine="0"/>
        <w:jc w:val="center"/>
      </w:pPr>
      <w:bookmarkStart w:id="0" w:name="bookmark2"/>
      <w:r>
        <w:rPr>
          <w:color w:val="000000"/>
          <w:sz w:val="24"/>
          <w:szCs w:val="24"/>
          <w:lang w:bidi="ru-RU"/>
        </w:rPr>
        <w:t>Аннотация</w:t>
      </w:r>
      <w:bookmarkEnd w:id="0"/>
    </w:p>
    <w:p w:rsidR="005D55AC" w:rsidRDefault="005D55AC" w:rsidP="005D55AC">
      <w:pPr>
        <w:pStyle w:val="1"/>
        <w:shd w:val="clear" w:color="auto" w:fill="auto"/>
        <w:spacing w:after="40"/>
        <w:ind w:firstLine="42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Настоящий документ определяет порядок подготовки и проведения диагностических работ по программам основного общего образования для обучающихся 10-х классов с целью определения уровня и качества знаний, полученных по завершении освоения образовательных программ основного общего образования (далее - диагностические работы, ДР-10), при помощи программного обеспечения «Автоматизированная информационная система «Государственная итоговая аттестация» (</w:t>
      </w:r>
      <w:proofErr w:type="spellStart"/>
      <w:r>
        <w:rPr>
          <w:color w:val="000000"/>
          <w:sz w:val="24"/>
          <w:szCs w:val="24"/>
          <w:lang w:bidi="ru-RU"/>
        </w:rPr>
        <w:t>далее-АИС</w:t>
      </w:r>
      <w:proofErr w:type="spellEnd"/>
      <w:r>
        <w:rPr>
          <w:color w:val="000000"/>
          <w:sz w:val="24"/>
          <w:szCs w:val="24"/>
          <w:lang w:bidi="ru-RU"/>
        </w:rPr>
        <w:t xml:space="preserve"> ГИА). Регламент содержит:</w:t>
      </w:r>
    </w:p>
    <w:p w:rsidR="005D55AC" w:rsidRDefault="005D55AC" w:rsidP="005D55AC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after="40"/>
        <w:ind w:left="660" w:hanging="30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цели, задачи и ограничения проведения диагностических работ;</w:t>
      </w:r>
    </w:p>
    <w:p w:rsidR="005D55AC" w:rsidRDefault="005D55AC" w:rsidP="005D55AC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after="40"/>
        <w:ind w:left="660" w:hanging="30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перечень мероприятий, проводимых в рамках диагностических работ, с указанием ответственных лиц и сроков проведения;</w:t>
      </w:r>
    </w:p>
    <w:p w:rsidR="005D55AC" w:rsidRDefault="005D55AC" w:rsidP="005D55AC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ind w:left="660" w:right="420" w:hanging="30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информацию о необходимом техническом оснащении регионального центра обработки информации и мест проведения диагностических работ;</w:t>
      </w:r>
    </w:p>
    <w:p w:rsidR="005D55AC" w:rsidRDefault="005D55AC" w:rsidP="005D55AC">
      <w:pPr>
        <w:pStyle w:val="a5"/>
        <w:shd w:val="clear" w:color="auto" w:fill="auto"/>
        <w:ind w:left="3373"/>
      </w:pPr>
      <w:r>
        <w:rPr>
          <w:color w:val="000000"/>
          <w:sz w:val="24"/>
          <w:szCs w:val="24"/>
          <w:lang w:bidi="ru-RU"/>
        </w:rPr>
        <w:t>Термины и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22"/>
        <w:gridCol w:w="6790"/>
      </w:tblGrid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left="4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Сокращение, условное обозначение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Расшифровка сокращения, условного обозначения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АИС ГИА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Автоматизированная информационная система государственной итоговой аттестации по образовательным программам основного общего образования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Диагностическая работа/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Диагностическая работа по программам основного общего образования для обучающихся 10-х классов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КИМ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Контрольные измерительные материалы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МСУ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ОГЭ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Основной государственный экзамен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00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Образовательная организация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ПК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Предметные комиссии по учебным предметам, по которым проводится основной государственный экзамен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Программное обеспечение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ППЭ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Пункт проведения диагностических работ на базе образовательной организации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РИС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Региональный центр обработки информации</w:t>
            </w:r>
          </w:p>
        </w:tc>
      </w:tr>
      <w:tr w:rsidR="005D55AC" w:rsidTr="00C47F87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Участники</w:t>
            </w:r>
          </w:p>
          <w:p w:rsidR="005D55AC" w:rsidRDefault="005D55AC" w:rsidP="00C47F87">
            <w:pPr>
              <w:pStyle w:val="a7"/>
              <w:shd w:val="clear" w:color="auto" w:fill="auto"/>
              <w:ind w:left="4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диагностических работ/</w:t>
            </w:r>
          </w:p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У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частники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5AC" w:rsidRDefault="005D55AC" w:rsidP="00C47F87">
            <w:pPr>
              <w:pStyle w:val="a7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Обучающиеся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10 классов</w:t>
            </w:r>
          </w:p>
        </w:tc>
      </w:tr>
    </w:tbl>
    <w:p w:rsidR="005D55AC" w:rsidRDefault="005D55AC" w:rsidP="005D55AC">
      <w:pPr>
        <w:spacing w:line="14" w:lineRule="exact"/>
      </w:pPr>
    </w:p>
    <w:p w:rsidR="00000000" w:rsidRDefault="003742A6"/>
    <w:p w:rsidR="005D55AC" w:rsidRDefault="005D55AC"/>
    <w:p w:rsidR="005D55AC" w:rsidRDefault="005D55AC"/>
    <w:p w:rsidR="005D55AC" w:rsidRDefault="005D55AC"/>
    <w:p w:rsidR="005D55AC" w:rsidRDefault="005D55AC" w:rsidP="005D55AC">
      <w:pPr>
        <w:pStyle w:val="11"/>
        <w:keepNext/>
        <w:keepLines/>
        <w:shd w:val="clear" w:color="auto" w:fill="auto"/>
        <w:spacing w:line="259" w:lineRule="auto"/>
        <w:ind w:left="1960" w:firstLine="0"/>
      </w:pPr>
      <w:bookmarkStart w:id="1" w:name="bookmark0"/>
      <w:r>
        <w:rPr>
          <w:color w:val="000000"/>
          <w:lang w:bidi="ru-RU"/>
        </w:rPr>
        <w:t>Цели и ограничения проведения диагностических работ</w:t>
      </w:r>
      <w:bookmarkEnd w:id="1"/>
    </w:p>
    <w:p w:rsidR="005D55AC" w:rsidRDefault="005D55AC" w:rsidP="005D55AC">
      <w:pPr>
        <w:pStyle w:val="1"/>
        <w:shd w:val="clear" w:color="auto" w:fill="auto"/>
        <w:spacing w:line="259" w:lineRule="auto"/>
        <w:ind w:firstLine="420"/>
      </w:pPr>
      <w:r>
        <w:rPr>
          <w:color w:val="000000"/>
          <w:lang w:bidi="ru-RU"/>
        </w:rPr>
        <w:t xml:space="preserve">Целью проведения диагностических работ является определение уровня и качества </w:t>
      </w:r>
      <w:proofErr w:type="gramStart"/>
      <w:r>
        <w:rPr>
          <w:color w:val="000000"/>
          <w:lang w:bidi="ru-RU"/>
        </w:rPr>
        <w:t>знаний</w:t>
      </w:r>
      <w:proofErr w:type="gramEnd"/>
      <w:r>
        <w:rPr>
          <w:color w:val="000000"/>
          <w:lang w:bidi="ru-RU"/>
        </w:rPr>
        <w:t xml:space="preserve"> обучающихся 10-х классов, полученных по завершении освоения образовательных программ основного общего образования.</w:t>
      </w:r>
    </w:p>
    <w:p w:rsidR="005D55AC" w:rsidRDefault="005D55AC" w:rsidP="005D55AC">
      <w:pPr>
        <w:pStyle w:val="1"/>
        <w:shd w:val="clear" w:color="auto" w:fill="auto"/>
        <w:spacing w:line="259" w:lineRule="auto"/>
        <w:ind w:firstLine="0"/>
        <w:jc w:val="left"/>
      </w:pPr>
      <w:r>
        <w:rPr>
          <w:color w:val="000000"/>
          <w:lang w:bidi="ru-RU"/>
        </w:rPr>
        <w:t>РЦОИ в рамках проведения ДР-10 необходимо обеспечить: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1110"/>
        </w:tabs>
        <w:spacing w:line="257" w:lineRule="auto"/>
        <w:ind w:firstLine="580"/>
      </w:pPr>
      <w:r>
        <w:rPr>
          <w:color w:val="000000"/>
          <w:lang w:bidi="ru-RU"/>
        </w:rPr>
        <w:t>подготовку к проведению диагностических работ в 00 и РЦОИ с использованием технологии и оборудования, задействованного для проведения ОГЭ;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1110"/>
        </w:tabs>
        <w:spacing w:line="262" w:lineRule="auto"/>
        <w:ind w:firstLine="580"/>
      </w:pPr>
      <w:r>
        <w:rPr>
          <w:color w:val="000000"/>
          <w:lang w:bidi="ru-RU"/>
        </w:rPr>
        <w:t xml:space="preserve">печать бланков и КИМ на станции печати </w:t>
      </w:r>
      <w:r w:rsidRPr="00B364B4">
        <w:rPr>
          <w:color w:val="000000"/>
          <w:lang w:eastAsia="en-US" w:bidi="en-US"/>
        </w:rPr>
        <w:t>«</w:t>
      </w:r>
      <w:r>
        <w:rPr>
          <w:color w:val="000000"/>
          <w:lang w:val="en-US" w:eastAsia="en-US" w:bidi="en-US"/>
        </w:rPr>
        <w:t>ABBYY</w:t>
      </w:r>
      <w:r w:rsidRPr="00B364B4">
        <w:rPr>
          <w:color w:val="000000"/>
          <w:lang w:eastAsia="en-US" w:bidi="en-US"/>
        </w:rPr>
        <w:t xml:space="preserve"> </w:t>
      </w:r>
      <w:proofErr w:type="spellStart"/>
      <w:r>
        <w:rPr>
          <w:color w:val="000000"/>
          <w:lang w:val="en-US" w:eastAsia="en-US" w:bidi="en-US"/>
        </w:rPr>
        <w:t>TestReader</w:t>
      </w:r>
      <w:proofErr w:type="spellEnd"/>
      <w:r w:rsidRPr="00B364B4">
        <w:rPr>
          <w:color w:val="000000"/>
          <w:lang w:eastAsia="en-US" w:bidi="en-US"/>
        </w:rPr>
        <w:t xml:space="preserve">» </w:t>
      </w:r>
      <w:r>
        <w:rPr>
          <w:color w:val="000000"/>
          <w:lang w:bidi="ru-RU"/>
        </w:rPr>
        <w:t>в РЦОИ;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1110"/>
        </w:tabs>
        <w:spacing w:after="280" w:line="262" w:lineRule="auto"/>
        <w:ind w:firstLine="580"/>
      </w:pPr>
      <w:r>
        <w:rPr>
          <w:color w:val="000000"/>
          <w:lang w:bidi="ru-RU"/>
        </w:rPr>
        <w:t>обработку материалов и проверку результатов.</w:t>
      </w:r>
    </w:p>
    <w:p w:rsidR="005D55AC" w:rsidRDefault="005D55AC" w:rsidP="005D55AC">
      <w:pPr>
        <w:pStyle w:val="11"/>
        <w:keepNext/>
        <w:keepLines/>
        <w:shd w:val="clear" w:color="auto" w:fill="auto"/>
        <w:ind w:left="0"/>
      </w:pPr>
      <w:bookmarkStart w:id="2" w:name="bookmark1"/>
      <w:r>
        <w:rPr>
          <w:color w:val="000000"/>
          <w:lang w:bidi="ru-RU"/>
        </w:rPr>
        <w:t>В процессе проведения диагностических работ принимаются следующие условия и ограничения:</w:t>
      </w:r>
      <w:bookmarkEnd w:id="2"/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4"/>
        </w:tabs>
        <w:spacing w:line="262" w:lineRule="auto"/>
        <w:ind w:firstLine="580"/>
      </w:pPr>
      <w:r>
        <w:rPr>
          <w:color w:val="000000"/>
          <w:lang w:bidi="ru-RU"/>
        </w:rPr>
        <w:t>Учебные предметы, по которым проводятся диагностические работы: по предметам русский язык, математика, биология, физика, обществознание.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35"/>
        </w:tabs>
        <w:spacing w:line="262" w:lineRule="auto"/>
        <w:ind w:firstLine="580"/>
      </w:pPr>
      <w:r>
        <w:rPr>
          <w:color w:val="000000"/>
          <w:lang w:bidi="ru-RU"/>
        </w:rPr>
        <w:t>Даты проведения диагностических работ:</w:t>
      </w:r>
    </w:p>
    <w:p w:rsidR="005D55AC" w:rsidRDefault="005D55AC" w:rsidP="005D55AC">
      <w:pPr>
        <w:pStyle w:val="1"/>
        <w:shd w:val="clear" w:color="auto" w:fill="auto"/>
        <w:ind w:firstLine="580"/>
      </w:pPr>
      <w:r>
        <w:rPr>
          <w:color w:val="000000"/>
          <w:lang w:bidi="ru-RU"/>
        </w:rPr>
        <w:t>10 октября 2020г. - русский язык;</w:t>
      </w:r>
    </w:p>
    <w:p w:rsidR="005D55AC" w:rsidRDefault="005D55AC" w:rsidP="005D55AC">
      <w:pPr>
        <w:pStyle w:val="1"/>
        <w:shd w:val="clear" w:color="auto" w:fill="auto"/>
        <w:ind w:firstLine="580"/>
      </w:pPr>
      <w:r>
        <w:rPr>
          <w:color w:val="000000"/>
          <w:lang w:bidi="ru-RU"/>
        </w:rPr>
        <w:t>17 октября 2020г. - математика;</w:t>
      </w:r>
    </w:p>
    <w:p w:rsidR="005D55AC" w:rsidRDefault="005D55AC" w:rsidP="005D55AC">
      <w:pPr>
        <w:pStyle w:val="1"/>
        <w:shd w:val="clear" w:color="auto" w:fill="auto"/>
        <w:ind w:firstLine="580"/>
      </w:pPr>
      <w:r>
        <w:rPr>
          <w:color w:val="000000"/>
          <w:lang w:bidi="ru-RU"/>
        </w:rPr>
        <w:t>24 октября 2020г. - биология, физика, обществознание (один предмет по выбору).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line="262" w:lineRule="auto"/>
        <w:ind w:firstLine="580"/>
      </w:pPr>
      <w:r>
        <w:rPr>
          <w:color w:val="000000"/>
          <w:lang w:bidi="ru-RU"/>
        </w:rPr>
        <w:t>Начало проведения диагностических работ: в 10:00 по местному времени.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4"/>
        </w:tabs>
        <w:spacing w:line="262" w:lineRule="auto"/>
        <w:ind w:firstLine="580"/>
        <w:jc w:val="left"/>
      </w:pPr>
      <w:r>
        <w:rPr>
          <w:color w:val="000000"/>
          <w:lang w:bidi="ru-RU"/>
        </w:rPr>
        <w:t>Проверка развернутых ответов участников ДР-10: развернутые ответы участников ДР-10 проверяются одним экспертом ПК на уровне РЦОИ.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262" w:lineRule="auto"/>
        <w:ind w:firstLine="580"/>
        <w:jc w:val="left"/>
      </w:pPr>
      <w:r>
        <w:rPr>
          <w:color w:val="000000"/>
          <w:lang w:bidi="ru-RU"/>
        </w:rPr>
        <w:t>К участию в диагностических работах могут привлекаться следующие категории работников: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262" w:lineRule="auto"/>
        <w:ind w:firstLine="580"/>
      </w:pPr>
      <w:r>
        <w:rPr>
          <w:color w:val="000000"/>
          <w:lang w:bidi="ru-RU"/>
        </w:rPr>
        <w:t>работники ОО;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06"/>
        </w:tabs>
        <w:spacing w:line="262" w:lineRule="auto"/>
        <w:ind w:firstLine="580"/>
      </w:pPr>
      <w:r>
        <w:rPr>
          <w:color w:val="000000"/>
          <w:lang w:bidi="ru-RU"/>
        </w:rPr>
        <w:t>технические специалисты;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06"/>
        </w:tabs>
        <w:spacing w:line="262" w:lineRule="auto"/>
        <w:ind w:firstLine="580"/>
      </w:pPr>
      <w:r>
        <w:rPr>
          <w:color w:val="000000"/>
          <w:lang w:bidi="ru-RU"/>
        </w:rPr>
        <w:t>организаторы в аудитории;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10"/>
        </w:tabs>
        <w:spacing w:line="262" w:lineRule="auto"/>
        <w:ind w:firstLine="580"/>
      </w:pPr>
      <w:r>
        <w:rPr>
          <w:color w:val="000000"/>
          <w:lang w:bidi="ru-RU"/>
        </w:rPr>
        <w:t>организаторы вне аудитории;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10"/>
        </w:tabs>
        <w:spacing w:line="262" w:lineRule="auto"/>
        <w:ind w:firstLine="580"/>
      </w:pPr>
      <w:r>
        <w:rPr>
          <w:color w:val="000000"/>
          <w:lang w:bidi="ru-RU"/>
        </w:rPr>
        <w:t>общественные наблюдатели;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10"/>
        </w:tabs>
        <w:spacing w:line="262" w:lineRule="auto"/>
        <w:ind w:firstLine="580"/>
      </w:pPr>
      <w:r>
        <w:rPr>
          <w:color w:val="000000"/>
          <w:lang w:bidi="ru-RU"/>
        </w:rPr>
        <w:t>специалисты РЦОИ;</w:t>
      </w:r>
    </w:p>
    <w:p w:rsidR="005D55AC" w:rsidRDefault="005D55AC" w:rsidP="005D55AC">
      <w:pPr>
        <w:pStyle w:val="1"/>
        <w:numPr>
          <w:ilvl w:val="0"/>
          <w:numId w:val="2"/>
        </w:numPr>
        <w:shd w:val="clear" w:color="auto" w:fill="auto"/>
        <w:tabs>
          <w:tab w:val="left" w:pos="910"/>
        </w:tabs>
        <w:spacing w:line="262" w:lineRule="auto"/>
        <w:ind w:firstLine="580"/>
      </w:pPr>
      <w:r>
        <w:rPr>
          <w:color w:val="000000"/>
          <w:lang w:bidi="ru-RU"/>
        </w:rPr>
        <w:t>эксперты ПК.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262" w:lineRule="auto"/>
        <w:ind w:firstLine="580"/>
      </w:pPr>
      <w:r>
        <w:rPr>
          <w:color w:val="000000"/>
          <w:lang w:bidi="ru-RU"/>
        </w:rPr>
        <w:t>Состав экспертов ПК, привлекаемых к проверке развернутых ответов участников ДР-10, должен быть определен не позднее недели до начала диагностических работ.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4"/>
        </w:tabs>
        <w:spacing w:line="262" w:lineRule="auto"/>
        <w:ind w:firstLine="580"/>
      </w:pPr>
      <w:r>
        <w:rPr>
          <w:color w:val="000000"/>
          <w:lang w:bidi="ru-RU"/>
        </w:rPr>
        <w:t>Сбор и регистрация участников диагностических работ, подготовка комплекта форм ППЭ выполняется в РИС «Планирование ГИА 9 2020 (Диагностическая работа)» версии 15.хх на уровне РЦОИ.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262" w:lineRule="auto"/>
        <w:ind w:firstLine="580"/>
      </w:pPr>
      <w:r>
        <w:rPr>
          <w:color w:val="000000"/>
          <w:lang w:bidi="ru-RU"/>
        </w:rPr>
        <w:t>В диагностических работах на добровольной основе без создания особых условий могут участвовать обучающиеся с ограниченными возможностями здоровья, дети-инвалиды, инвалиды.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line="262" w:lineRule="auto"/>
        <w:ind w:firstLine="580"/>
      </w:pPr>
      <w:r>
        <w:rPr>
          <w:color w:val="000000"/>
          <w:lang w:bidi="ru-RU"/>
        </w:rPr>
        <w:t>Результаты доводятся до участников диагностических работ через РЦОИ.</w:t>
      </w:r>
    </w:p>
    <w:p w:rsidR="005D55AC" w:rsidRDefault="005D55AC" w:rsidP="005D55AC">
      <w:pPr>
        <w:pStyle w:val="1"/>
        <w:numPr>
          <w:ilvl w:val="0"/>
          <w:numId w:val="3"/>
        </w:numPr>
        <w:shd w:val="clear" w:color="auto" w:fill="auto"/>
        <w:tabs>
          <w:tab w:val="left" w:pos="1042"/>
        </w:tabs>
        <w:spacing w:line="262" w:lineRule="auto"/>
        <w:ind w:firstLine="580"/>
      </w:pPr>
      <w:r>
        <w:rPr>
          <w:color w:val="000000"/>
          <w:lang w:bidi="ru-RU"/>
        </w:rPr>
        <w:t xml:space="preserve">Прием и рассмотрение апелляций и перепроверок по результатам проведения диагностических работ </w:t>
      </w:r>
      <w:r>
        <w:rPr>
          <w:color w:val="000000"/>
          <w:u w:val="single"/>
          <w:lang w:bidi="ru-RU"/>
        </w:rPr>
        <w:t>не предусмотрены.</w:t>
      </w:r>
    </w:p>
    <w:p w:rsidR="005D55AC" w:rsidRDefault="005D55AC"/>
    <w:sectPr w:rsidR="005D55AC" w:rsidSect="001D2080">
      <w:footerReference w:type="default" r:id="rId5"/>
      <w:pgSz w:w="12240" w:h="20160"/>
      <w:pgMar w:top="405" w:right="749" w:bottom="4411" w:left="1426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80" w:rsidRDefault="003742A6">
    <w:pPr>
      <w:spacing w:line="14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2.45pt;margin-top:793.2pt;width:2.15pt;height:6.85pt;z-index:-25165619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D2080" w:rsidRDefault="003742A6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D55AC" w:rsidRPr="005D55AC">
                  <w:rPr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5BA"/>
    <w:multiLevelType w:val="multilevel"/>
    <w:tmpl w:val="B0DC8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F007C"/>
    <w:multiLevelType w:val="multilevel"/>
    <w:tmpl w:val="99526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C146A6"/>
    <w:multiLevelType w:val="multilevel"/>
    <w:tmpl w:val="377010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5D55AC"/>
    <w:rsid w:val="003742A6"/>
    <w:rsid w:val="005D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55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5D55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5D55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5D55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Другое_"/>
    <w:basedOn w:val="a0"/>
    <w:link w:val="a7"/>
    <w:rsid w:val="005D55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D55A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5D55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5D55AC"/>
    <w:pPr>
      <w:widowControl w:val="0"/>
      <w:shd w:val="clear" w:color="auto" w:fill="FFFFFF"/>
      <w:spacing w:after="0" w:line="240" w:lineRule="auto"/>
      <w:ind w:right="190" w:firstLine="29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5D55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5D55A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5D5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5D55AC"/>
    <w:pPr>
      <w:widowControl w:val="0"/>
      <w:shd w:val="clear" w:color="auto" w:fill="FFFFFF"/>
      <w:spacing w:after="0" w:line="262" w:lineRule="auto"/>
      <w:ind w:left="980" w:firstLine="58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2020-09-23T06:21:00Z</dcterms:created>
  <dcterms:modified xsi:type="dcterms:W3CDTF">2020-09-23T06:21:00Z</dcterms:modified>
</cp:coreProperties>
</file>