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F6" w:rsidRPr="00B656F6" w:rsidRDefault="00B656F6" w:rsidP="00B656F6">
      <w:pPr>
        <w:spacing w:after="120"/>
        <w:jc w:val="center"/>
        <w:rPr>
          <w:b/>
          <w:lang w:val="ru-RU"/>
        </w:rPr>
      </w:pPr>
      <w:r w:rsidRPr="00B656F6">
        <w:rPr>
          <w:b/>
          <w:lang w:val="ru-RU"/>
        </w:rPr>
        <w:t>МИНИСТЕРСТВО ОБРАЗОВАНИЯ И НАУКИ РЕСПУБЛИКИ ДАГЕСТАН</w:t>
      </w:r>
    </w:p>
    <w:p w:rsidR="00B656F6" w:rsidRPr="00B656F6" w:rsidRDefault="00B656F6" w:rsidP="00B656F6">
      <w:pPr>
        <w:spacing w:after="120"/>
        <w:jc w:val="center"/>
        <w:rPr>
          <w:b/>
          <w:lang w:val="ru-RU"/>
        </w:rPr>
      </w:pPr>
      <w:r w:rsidRPr="00B656F6">
        <w:rPr>
          <w:b/>
          <w:lang w:val="ru-RU"/>
        </w:rPr>
        <w:t>УПРАВЛЕНИЕ ОБРАЗОВАНИЯ МР «КИЗИЛЮРТОВСКИЙ РАЙОН»</w:t>
      </w:r>
    </w:p>
    <w:p w:rsidR="00B656F6" w:rsidRPr="00B656F6" w:rsidRDefault="00B656F6" w:rsidP="00B656F6">
      <w:pPr>
        <w:spacing w:after="120"/>
        <w:jc w:val="center"/>
        <w:rPr>
          <w:b/>
          <w:lang w:val="ru-RU"/>
        </w:rPr>
      </w:pPr>
      <w:r w:rsidRPr="00B656F6">
        <w:rPr>
          <w:b/>
          <w:lang w:val="ru-RU"/>
        </w:rPr>
        <w:t>МУНИЦИПАЛЬНОЕ КАЗЕННОЕ ОБЩЕОБРАЗОВАТЕЛЬНОЕ УЧРЕЖДЕНИЕ</w:t>
      </w:r>
    </w:p>
    <w:p w:rsidR="00B656F6" w:rsidRPr="00B656F6" w:rsidRDefault="00761D6C" w:rsidP="00B656F6">
      <w:pPr>
        <w:pBdr>
          <w:bottom w:val="thinThickSmallGap" w:sz="24" w:space="1" w:color="auto"/>
        </w:pBdr>
        <w:spacing w:after="120"/>
        <w:jc w:val="center"/>
        <w:rPr>
          <w:b/>
          <w:lang w:val="ru-RU"/>
        </w:rPr>
      </w:pPr>
      <w:r>
        <w:rPr>
          <w:b/>
          <w:lang w:val="ru-RU"/>
        </w:rPr>
        <w:t>«Новочиркейская сош№2</w:t>
      </w:r>
      <w:r w:rsidR="00B656F6" w:rsidRPr="00B656F6">
        <w:rPr>
          <w:b/>
          <w:lang w:val="ru-RU"/>
        </w:rPr>
        <w:t>»</w:t>
      </w:r>
    </w:p>
    <w:p w:rsidR="00C31B1D" w:rsidRDefault="00C31B1D" w:rsidP="00C31B1D">
      <w:pPr>
        <w:jc w:val="both"/>
        <w:rPr>
          <w:sz w:val="20"/>
          <w:vertAlign w:val="superscript"/>
        </w:rPr>
      </w:pPr>
      <w:r w:rsidRPr="00C31B1D">
        <w:rPr>
          <w:sz w:val="20"/>
          <w:vertAlign w:val="superscript"/>
          <w:lang w:val="ru-RU"/>
        </w:rPr>
        <w:t xml:space="preserve">                                                 368108, РД, Кизилюртовский район, село Новый Чиркей, ул. </w:t>
      </w:r>
      <w:proofErr w:type="spellStart"/>
      <w:r>
        <w:rPr>
          <w:sz w:val="20"/>
          <w:vertAlign w:val="superscript"/>
        </w:rPr>
        <w:t>М.Гаджиева</w:t>
      </w:r>
      <w:proofErr w:type="spellEnd"/>
      <w:r>
        <w:rPr>
          <w:sz w:val="20"/>
          <w:vertAlign w:val="superscript"/>
        </w:rPr>
        <w:t xml:space="preserve">, nchirk2@yandex.ru    </w:t>
      </w:r>
    </w:p>
    <w:p w:rsidR="00C31B1D" w:rsidRDefault="00C31B1D" w:rsidP="00C31B1D">
      <w:pPr>
        <w:spacing w:after="120"/>
        <w:rPr>
          <w:sz w:val="24"/>
        </w:rPr>
      </w:pPr>
    </w:p>
    <w:p w:rsidR="009F393B" w:rsidRPr="00C31B1D" w:rsidRDefault="009F3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порядке окончания 2019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2020 учебного года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порядке окончания 2019–2020 учебного года в 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r w:rsidR="00761D6C">
        <w:rPr>
          <w:rFonts w:hAnsi="Times New Roman" w:cs="Times New Roman"/>
          <w:color w:val="000000"/>
          <w:sz w:val="24"/>
          <w:szCs w:val="24"/>
          <w:lang w:val="ru-RU"/>
        </w:rPr>
        <w:t>«Новочиркейская сош№2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вопросы, связанные с поэтапным завершением учебного года в 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r w:rsidR="00761D6C">
        <w:rPr>
          <w:rFonts w:hAnsi="Times New Roman" w:cs="Times New Roman"/>
          <w:color w:val="000000"/>
          <w:sz w:val="24"/>
          <w:szCs w:val="24"/>
          <w:lang w:val="ru-RU"/>
        </w:rPr>
        <w:t>«Новочиркейская сош№2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656F6"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в целях предотвращения угрозы распространения новой коронавирусной инфекции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-2019.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Досрочное завершение учебного года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2.1. Для обучающихся 1–8-х классов учебный год завершается досрочно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2.2.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10-го 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четверть) по следующим учебным предметам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(очного обучения) и 4 четверти дистанционного обучения(1 и 2 полугоди</w:t>
      </w:r>
      <w:proofErr w:type="gramStart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я-</w:t>
      </w:r>
      <w:proofErr w:type="gramEnd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в 10 классе)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чтение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 на родном языке;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духовно-нравственной культуры народов России;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родной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второй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геометрия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химия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2.3.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 учебным предметам русский язык, математика, алгебра проводится на основе итоговой контрольной работе, проведенной в дистанционном формате.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Завершение учебного года для обучающихся выпускных классов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очного обучения, 4 четверти дистанционного 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3.3. Промежуточная аттестация за год обучающихся 11-х классов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C95627" w:rsidRPr="00795673" w:rsidRDefault="00795EA0">
      <w:pPr>
        <w:rPr>
          <w:color w:val="000000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3.4. Итоговые оценки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  <w:r w:rsidR="00C95627" w:rsidRPr="00C95627">
        <w:rPr>
          <w:color w:val="000000"/>
          <w:lang w:val="ru-RU"/>
        </w:rPr>
        <w:t xml:space="preserve">   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Меры по корректировки образовательного процесса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4.1. Проводится корректировка учебных планов и рабочих программ по учебным предметам с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целю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перераспределения  учебного времени:</w:t>
      </w:r>
    </w:p>
    <w:p w:rsidR="009F393B" w:rsidRPr="00C129A6" w:rsidRDefault="00795E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в день не должно превышать 3-5 уроков в зависимости от уровня образования;</w:t>
      </w:r>
    </w:p>
    <w:p w:rsidR="009F393B" w:rsidRPr="00C129A6" w:rsidRDefault="00795E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длительность урока для обучающихся 1–4-х классов должна составлять 15–20 минут, 5–11-х классов – не более 30 минут.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 Исключается выдача домашних заданий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самостоятельном изучении материала.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4.3. Вносятся изменения в основные образовательные программы с целью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обеспечения переноса неосвоенной части образовательной программы текущего учебного года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2020-2021 учебный год.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4.4. Проведение всероссийских проверочных работ переносится на начало 2020-2021 учебного года.</w:t>
      </w:r>
    </w:p>
    <w:sectPr w:rsidR="009F393B" w:rsidRPr="00C129A6" w:rsidSect="009F3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C6EA7"/>
    <w:rsid w:val="003F0104"/>
    <w:rsid w:val="004F7E17"/>
    <w:rsid w:val="005A05CE"/>
    <w:rsid w:val="005B234B"/>
    <w:rsid w:val="00653AF6"/>
    <w:rsid w:val="00671BF3"/>
    <w:rsid w:val="00744A49"/>
    <w:rsid w:val="00761D6C"/>
    <w:rsid w:val="00795673"/>
    <w:rsid w:val="00795EA0"/>
    <w:rsid w:val="009F393B"/>
    <w:rsid w:val="00A6590D"/>
    <w:rsid w:val="00B212EF"/>
    <w:rsid w:val="00B656F6"/>
    <w:rsid w:val="00B73A5A"/>
    <w:rsid w:val="00C129A6"/>
    <w:rsid w:val="00C31B1D"/>
    <w:rsid w:val="00C95627"/>
    <w:rsid w:val="00D10829"/>
    <w:rsid w:val="00E438A1"/>
    <w:rsid w:val="00E55FE4"/>
    <w:rsid w:val="00F01E19"/>
    <w:rsid w:val="00FB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656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Pentium</cp:lastModifiedBy>
  <cp:revision>6</cp:revision>
  <dcterms:created xsi:type="dcterms:W3CDTF">2020-06-01T11:52:00Z</dcterms:created>
  <dcterms:modified xsi:type="dcterms:W3CDTF">2020-06-08T08:34:00Z</dcterms:modified>
</cp:coreProperties>
</file>