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90C" w:rsidRDefault="00F57DC9">
      <w:pPr>
        <w:rPr>
          <w:rFonts w:ascii="Tahoma" w:hAnsi="Tahoma" w:cs="Tahoma"/>
          <w:color w:val="555555"/>
          <w:sz w:val="27"/>
          <w:szCs w:val="27"/>
          <w:shd w:val="clear" w:color="auto" w:fill="FFFFFF"/>
        </w:rPr>
      </w:pPr>
      <w:r>
        <w:rPr>
          <w:rFonts w:ascii="Tahoma" w:hAnsi="Tahoma" w:cs="Tahoma"/>
          <w:color w:val="555555"/>
          <w:sz w:val="27"/>
          <w:szCs w:val="27"/>
          <w:shd w:val="clear" w:color="auto" w:fill="FFFFFF"/>
        </w:rPr>
        <w:t>Испол</w:t>
      </w:r>
      <w:r w:rsidR="002326B7">
        <w:rPr>
          <w:rFonts w:ascii="Tahoma" w:hAnsi="Tahoma" w:cs="Tahoma"/>
          <w:color w:val="555555"/>
          <w:sz w:val="27"/>
          <w:szCs w:val="27"/>
          <w:shd w:val="clear" w:color="auto" w:fill="FFFFFF"/>
        </w:rPr>
        <w:t>ьзуемые образовательные</w:t>
      </w:r>
      <w:r w:rsidR="00C1490C">
        <w:rPr>
          <w:rFonts w:ascii="Tahoma" w:hAnsi="Tahoma" w:cs="Tahoma"/>
          <w:color w:val="555555"/>
          <w:sz w:val="27"/>
          <w:szCs w:val="27"/>
          <w:shd w:val="clear" w:color="auto" w:fill="FFFFFF"/>
        </w:rPr>
        <w:t xml:space="preserve"> ресурс</w:t>
      </w:r>
      <w:r w:rsidR="002326B7">
        <w:rPr>
          <w:rFonts w:ascii="Tahoma" w:hAnsi="Tahoma" w:cs="Tahoma"/>
          <w:color w:val="555555"/>
          <w:sz w:val="27"/>
          <w:szCs w:val="27"/>
          <w:shd w:val="clear" w:color="auto" w:fill="FFFFFF"/>
        </w:rPr>
        <w:t>ы</w:t>
      </w:r>
      <w:r w:rsidR="00C1490C">
        <w:rPr>
          <w:rFonts w:ascii="Tahoma" w:hAnsi="Tahoma" w:cs="Tahoma"/>
          <w:color w:val="555555"/>
          <w:sz w:val="27"/>
          <w:szCs w:val="27"/>
          <w:shd w:val="clear" w:color="auto" w:fill="FFFFFF"/>
        </w:rPr>
        <w:t>.</w:t>
      </w:r>
    </w:p>
    <w:p w:rsidR="00C1490C" w:rsidRDefault="00C1490C">
      <w:pPr>
        <w:rPr>
          <w:rFonts w:ascii="Tahoma" w:hAnsi="Tahoma" w:cs="Tahoma"/>
          <w:color w:val="555555"/>
          <w:sz w:val="27"/>
          <w:szCs w:val="27"/>
          <w:shd w:val="clear" w:color="auto" w:fill="FFFFFF"/>
        </w:rPr>
      </w:pPr>
    </w:p>
    <w:p w:rsidR="00B16209" w:rsidRDefault="00C1490C">
      <w:r>
        <w:rPr>
          <w:rFonts w:ascii="Tahoma" w:hAnsi="Tahoma" w:cs="Tahoma"/>
          <w:color w:val="555555"/>
          <w:sz w:val="27"/>
          <w:szCs w:val="27"/>
          <w:shd w:val="clear" w:color="auto" w:fill="FFFFFF"/>
        </w:rPr>
        <w:t> </w:t>
      </w:r>
      <w:r w:rsidR="00F57DC9">
        <w:rPr>
          <w:rFonts w:ascii="Tahoma" w:hAnsi="Tahoma" w:cs="Tahoma"/>
          <w:color w:val="555555"/>
          <w:sz w:val="27"/>
          <w:szCs w:val="27"/>
          <w:shd w:val="clear" w:color="auto" w:fill="FFFFFF"/>
        </w:rPr>
        <w:t>-</w:t>
      </w:r>
      <w:r>
        <w:rPr>
          <w:rFonts w:ascii="Tahoma" w:hAnsi="Tahoma" w:cs="Tahoma"/>
          <w:color w:val="555555"/>
          <w:sz w:val="27"/>
          <w:szCs w:val="27"/>
          <w:shd w:val="clear" w:color="auto" w:fill="FFFFFF"/>
        </w:rPr>
        <w:t>Платформа «Российская электронная школа». На ней собраны задачи, тематические курсы, видеоуроки — </w:t>
      </w:r>
      <w:hyperlink r:id="rId4" w:history="1">
        <w:r>
          <w:rPr>
            <w:rStyle w:val="a3"/>
            <w:rFonts w:ascii="Tahoma" w:hAnsi="Tahoma" w:cs="Tahoma"/>
            <w:color w:val="D43B34"/>
            <w:sz w:val="26"/>
            <w:szCs w:val="26"/>
            <w:shd w:val="clear" w:color="auto" w:fill="FFFFFF"/>
          </w:rPr>
          <w:t>resh.edu.ru;</w:t>
        </w:r>
      </w:hyperlink>
    </w:p>
    <w:p w:rsidR="002326B7" w:rsidRDefault="002326B7">
      <w:pPr>
        <w:rPr>
          <w:rStyle w:val="link-wrapper-container"/>
          <w:rFonts w:ascii="Tahoma" w:hAnsi="Tahoma" w:cs="Tahoma"/>
          <w:color w:val="555555"/>
          <w:sz w:val="27"/>
          <w:szCs w:val="27"/>
          <w:shd w:val="clear" w:color="auto" w:fill="FFFFFF"/>
        </w:rPr>
      </w:pPr>
      <w:r>
        <w:t>-</w:t>
      </w:r>
      <w:r>
        <w:rPr>
          <w:rFonts w:ascii="Tahoma" w:hAnsi="Tahoma" w:cs="Tahoma"/>
          <w:color w:val="555555"/>
          <w:sz w:val="27"/>
          <w:szCs w:val="27"/>
          <w:shd w:val="clear" w:color="auto" w:fill="FFFFFF"/>
        </w:rPr>
        <w:t> </w:t>
      </w:r>
      <w:hyperlink r:id="rId5" w:history="1">
        <w:r>
          <w:rPr>
            <w:rStyle w:val="a3"/>
            <w:rFonts w:ascii="Tahoma" w:hAnsi="Tahoma" w:cs="Tahoma"/>
            <w:color w:val="D43B34"/>
            <w:sz w:val="26"/>
            <w:szCs w:val="26"/>
            <w:shd w:val="clear" w:color="auto" w:fill="FFFFFF"/>
          </w:rPr>
          <w:t>«Учи.ру»</w:t>
        </w:r>
      </w:hyperlink>
      <w:r>
        <w:rPr>
          <w:rFonts w:ascii="Tahoma" w:hAnsi="Tahoma" w:cs="Tahoma"/>
          <w:color w:val="555555"/>
          <w:sz w:val="27"/>
          <w:szCs w:val="27"/>
          <w:shd w:val="clear" w:color="auto" w:fill="FFFFFF"/>
        </w:rPr>
        <w:t> — uchi.ru;</w:t>
      </w:r>
    </w:p>
    <w:p w:rsidR="00C1490C" w:rsidRDefault="00C1490C">
      <w:pPr>
        <w:rPr>
          <w:rStyle w:val="link-wrapper-container"/>
          <w:rFonts w:ascii="Tahoma" w:hAnsi="Tahoma" w:cs="Tahoma"/>
          <w:color w:val="555555"/>
          <w:sz w:val="27"/>
          <w:szCs w:val="27"/>
          <w:shd w:val="clear" w:color="auto" w:fill="FFFFFF"/>
        </w:rPr>
      </w:pPr>
      <w:r>
        <w:rPr>
          <w:rStyle w:val="link-wrapper-container"/>
          <w:rFonts w:ascii="Tahoma" w:hAnsi="Tahoma" w:cs="Tahoma"/>
          <w:color w:val="555555"/>
          <w:sz w:val="27"/>
          <w:szCs w:val="27"/>
          <w:shd w:val="clear" w:color="auto" w:fill="FFFFFF"/>
        </w:rPr>
        <w:t xml:space="preserve">Также используются группы в </w:t>
      </w:r>
      <w:r>
        <w:rPr>
          <w:rStyle w:val="a4"/>
          <w:rFonts w:ascii="Arial" w:hAnsi="Arial" w:cs="Arial"/>
          <w:b/>
          <w:bCs/>
          <w:i w:val="0"/>
          <w:iCs w:val="0"/>
          <w:color w:val="52565A"/>
          <w:sz w:val="26"/>
          <w:szCs w:val="26"/>
          <w:shd w:val="clear" w:color="auto" w:fill="FFFFFF"/>
        </w:rPr>
        <w:t>WhatsApp</w:t>
      </w:r>
      <w:r>
        <w:rPr>
          <w:rFonts w:ascii="Arial" w:hAnsi="Arial" w:cs="Arial"/>
          <w:color w:val="3C4043"/>
          <w:sz w:val="26"/>
          <w:szCs w:val="26"/>
          <w:shd w:val="clear" w:color="auto" w:fill="FFFFFF"/>
        </w:rPr>
        <w:t> </w:t>
      </w:r>
    </w:p>
    <w:p w:rsidR="00C1490C" w:rsidRDefault="00C1490C"/>
    <w:sectPr w:rsidR="00C1490C" w:rsidSect="00B16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1490C"/>
    <w:rsid w:val="000659AB"/>
    <w:rsid w:val="002326B7"/>
    <w:rsid w:val="00B16209"/>
    <w:rsid w:val="00C1490C"/>
    <w:rsid w:val="00F57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k-wrapper-container">
    <w:name w:val="link-wrapper-container"/>
    <w:basedOn w:val="a0"/>
    <w:rsid w:val="00C1490C"/>
  </w:style>
  <w:style w:type="character" w:styleId="a3">
    <w:name w:val="Hyperlink"/>
    <w:basedOn w:val="a0"/>
    <w:uiPriority w:val="99"/>
    <w:semiHidden/>
    <w:unhideWhenUsed/>
    <w:rsid w:val="00C1490C"/>
    <w:rPr>
      <w:color w:val="0000FF"/>
      <w:u w:val="single"/>
    </w:rPr>
  </w:style>
  <w:style w:type="character" w:styleId="a4">
    <w:name w:val="Emphasis"/>
    <w:basedOn w:val="a0"/>
    <w:uiPriority w:val="20"/>
    <w:qFormat/>
    <w:rsid w:val="00C149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chi.ru/" TargetMode="External"/><Relationship Id="rId4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3</cp:revision>
  <dcterms:created xsi:type="dcterms:W3CDTF">2020-04-09T10:37:00Z</dcterms:created>
  <dcterms:modified xsi:type="dcterms:W3CDTF">2020-04-09T10:41:00Z</dcterms:modified>
</cp:coreProperties>
</file>