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75" w:rsidRDefault="00941A75" w:rsidP="00941A75">
      <w:r>
        <w:t>Согласовано                                                                                                   «Утверждаю»</w:t>
      </w:r>
    </w:p>
    <w:p w:rsidR="00941A75" w:rsidRDefault="00941A75" w:rsidP="00941A75">
      <w:r>
        <w:t>Председатель профкома___________                                                     Директор школы__________</w:t>
      </w:r>
    </w:p>
    <w:p w:rsidR="00941A75" w:rsidRPr="00606FE0" w:rsidRDefault="00941A75" w:rsidP="00941A75">
      <w:r w:rsidRPr="00606FE0">
        <w:t>/</w:t>
      </w:r>
      <w:proofErr w:type="spellStart"/>
      <w:r>
        <w:t>Г.С.Сайпулаев</w:t>
      </w:r>
      <w:proofErr w:type="spellEnd"/>
      <w:r w:rsidRPr="00606FE0">
        <w:t>/</w:t>
      </w:r>
      <w:r>
        <w:t xml:space="preserve">                                                                                               </w:t>
      </w:r>
      <w:r w:rsidRPr="00606FE0">
        <w:t>/</w:t>
      </w:r>
      <w:r>
        <w:t xml:space="preserve">Р. Г. </w:t>
      </w:r>
      <w:proofErr w:type="spellStart"/>
      <w:r>
        <w:t>Малаалиева</w:t>
      </w:r>
      <w:proofErr w:type="spellEnd"/>
      <w:r w:rsidRPr="00606FE0">
        <w:t>/</w:t>
      </w:r>
    </w:p>
    <w:p w:rsidR="00941A75" w:rsidRPr="008D67FD" w:rsidRDefault="00941A75" w:rsidP="00941A75">
      <w:r>
        <w:t xml:space="preserve">___  ____  </w:t>
      </w:r>
      <w:proofErr w:type="spellStart"/>
      <w:r>
        <w:t>_________</w:t>
      </w:r>
      <w:proofErr w:type="gramStart"/>
      <w:r>
        <w:t>г</w:t>
      </w:r>
      <w:proofErr w:type="spellEnd"/>
      <w:proofErr w:type="gramEnd"/>
      <w:r>
        <w:t xml:space="preserve">.                                                                                   ____  ______  </w:t>
      </w:r>
      <w:proofErr w:type="spellStart"/>
      <w:r>
        <w:t>________г</w:t>
      </w:r>
      <w:proofErr w:type="spellEnd"/>
      <w:r>
        <w:t>.</w:t>
      </w:r>
    </w:p>
    <w:p w:rsidR="00941A75" w:rsidRDefault="00941A75" w:rsidP="00941A75">
      <w:pPr>
        <w:pStyle w:val="a3"/>
        <w:shd w:val="clear" w:color="auto" w:fill="FFFFFF"/>
        <w:spacing w:before="0" w:beforeAutospacing="0" w:after="346" w:afterAutospacing="0" w:line="318" w:lineRule="atLeast"/>
        <w:rPr>
          <w:b/>
          <w:bCs/>
          <w:color w:val="00000A"/>
          <w:sz w:val="26"/>
          <w:szCs w:val="26"/>
        </w:rPr>
      </w:pPr>
    </w:p>
    <w:p w:rsidR="00941A75" w:rsidRDefault="00941A75" w:rsidP="00941A75">
      <w:pPr>
        <w:pStyle w:val="a3"/>
        <w:shd w:val="clear" w:color="auto" w:fill="FFFFFF"/>
        <w:spacing w:before="0" w:beforeAutospacing="0" w:after="346" w:afterAutospacing="0" w:line="318" w:lineRule="atLeast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A"/>
          <w:sz w:val="26"/>
          <w:szCs w:val="26"/>
        </w:rPr>
        <w:t>Положение</w:t>
      </w:r>
    </w:p>
    <w:p w:rsidR="00941A75" w:rsidRDefault="00941A75" w:rsidP="00941A75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b/>
          <w:bCs/>
          <w:color w:val="00000A"/>
          <w:sz w:val="26"/>
          <w:szCs w:val="26"/>
        </w:rPr>
      </w:pPr>
      <w:r>
        <w:rPr>
          <w:b/>
          <w:bCs/>
          <w:color w:val="00000A"/>
          <w:sz w:val="26"/>
          <w:szCs w:val="26"/>
        </w:rPr>
        <w:t>о ведении классного журнала.</w:t>
      </w:r>
    </w:p>
    <w:p w:rsidR="00941A75" w:rsidRDefault="00941A75" w:rsidP="00941A75">
      <w:pPr>
        <w:pStyle w:val="a3"/>
        <w:shd w:val="clear" w:color="auto" w:fill="FFFFFF"/>
        <w:spacing w:before="0" w:beforeAutospacing="0" w:after="0" w:afterAutospacing="0" w:line="318" w:lineRule="atLeast"/>
        <w:jc w:val="center"/>
        <w:rPr>
          <w:rFonts w:ascii="Arial" w:hAnsi="Arial" w:cs="Arial"/>
          <w:color w:val="333333"/>
          <w:sz w:val="20"/>
          <w:szCs w:val="20"/>
        </w:rPr>
      </w:pPr>
    </w:p>
    <w:p w:rsidR="00941A75" w:rsidRDefault="00941A75" w:rsidP="00941A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8" w:lineRule="atLeast"/>
        <w:ind w:left="0"/>
        <w:jc w:val="center"/>
        <w:rPr>
          <w:rFonts w:ascii="Arial" w:hAnsi="Arial" w:cs="Arial"/>
          <w:color w:val="333333"/>
          <w:sz w:val="20"/>
          <w:szCs w:val="20"/>
        </w:rPr>
      </w:pPr>
      <w:bookmarkStart w:id="0" w:name="_GoBack"/>
      <w:bookmarkEnd w:id="0"/>
      <w:r>
        <w:rPr>
          <w:b/>
          <w:bCs/>
          <w:color w:val="00000A"/>
          <w:sz w:val="26"/>
          <w:szCs w:val="26"/>
        </w:rPr>
        <w:t>Общие положения</w:t>
      </w:r>
    </w:p>
    <w:p w:rsidR="00941A75" w:rsidRDefault="00941A75" w:rsidP="00941A75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журнал является государственным нормативным финансовым</w:t>
      </w:r>
    </w:p>
    <w:p w:rsidR="00941A75" w:rsidRDefault="00941A75" w:rsidP="00941A75">
      <w:pPr>
        <w:pStyle w:val="a3"/>
        <w:shd w:val="clear" w:color="auto" w:fill="FFFFFF"/>
        <w:spacing w:before="0" w:beforeAutospacing="0" w:after="0" w:afterAutospacing="0" w:line="323" w:lineRule="atLeast"/>
        <w:ind w:left="567" w:right="318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документом, ведение которого обязательно для каждого учителя и классного руководителя. В соответствии с Федеральным законом от 29.12.2012 № 273-ФЗ «Об образовании в Российской Федерации» (ст. 58) школа осуществляет промежуточную аттестацию учащихся в форме и порядке, установленном в учреждении, и итоги которой фиксируются в классном журнале.</w:t>
      </w:r>
    </w:p>
    <w:p w:rsidR="00941A75" w:rsidRDefault="00941A75" w:rsidP="00941A7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Классные журналы хранятся в образовательном учреждении 5 лет. По истечении этого срока из журналов изымаются страницы «Сводная ведомость успеваемости обучающихся» и хранятся не менее 25 лет. Администрация ОУ обеспечивает сохранность классных журналов.</w:t>
      </w:r>
    </w:p>
    <w:p w:rsidR="00941A75" w:rsidRDefault="00941A75" w:rsidP="00941A7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журнал рассчитан на один учебный год. Журналы параллельных классов нумеруются литерами </w:t>
      </w:r>
      <w:r>
        <w:rPr>
          <w:i/>
          <w:iCs/>
          <w:color w:val="333333"/>
          <w:sz w:val="26"/>
          <w:szCs w:val="26"/>
        </w:rPr>
        <w:t>(7А класс, 7Б класс и т.д.)</w:t>
      </w:r>
    </w:p>
    <w:p w:rsidR="00941A75" w:rsidRDefault="00941A75" w:rsidP="00941A7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Классный журнал ведут только педагогические работники, проводящие уроки в конкретном классе, </w:t>
      </w:r>
      <w:proofErr w:type="gramStart"/>
      <w:r>
        <w:rPr>
          <w:color w:val="00000A"/>
          <w:sz w:val="26"/>
          <w:szCs w:val="26"/>
        </w:rPr>
        <w:t>контроль за</w:t>
      </w:r>
      <w:proofErr w:type="gramEnd"/>
      <w:r>
        <w:rPr>
          <w:color w:val="00000A"/>
          <w:sz w:val="26"/>
          <w:szCs w:val="26"/>
        </w:rPr>
        <w:t xml:space="preserve"> ведением журналов осуществляет администрация ОУ.</w:t>
      </w:r>
    </w:p>
    <w:p w:rsidR="00941A75" w:rsidRDefault="00941A75" w:rsidP="00941A7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Все записи в классном журнале должны вестись на русском языке, четко и аккуратно, шариковой ручкой синего цвета.</w:t>
      </w:r>
    </w:p>
    <w:p w:rsidR="00941A75" w:rsidRDefault="00941A75" w:rsidP="00941A75">
      <w:pPr>
        <w:pStyle w:val="a3"/>
        <w:numPr>
          <w:ilvl w:val="1"/>
          <w:numId w:val="2"/>
        </w:numPr>
        <w:shd w:val="clear" w:color="auto" w:fill="FFFFFF"/>
        <w:spacing w:before="0" w:beforeAutospacing="0" w:after="352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Категорически запрещается допускать учащихся к работе с классным журналом.</w:t>
      </w:r>
    </w:p>
    <w:p w:rsidR="00941A75" w:rsidRDefault="00941A75" w:rsidP="00941A75">
      <w:pPr>
        <w:pStyle w:val="a3"/>
        <w:numPr>
          <w:ilvl w:val="0"/>
          <w:numId w:val="2"/>
        </w:numPr>
        <w:shd w:val="clear" w:color="auto" w:fill="FFFFFF"/>
        <w:spacing w:before="0" w:beforeAutospacing="0" w:after="301" w:afterAutospacing="0" w:line="261" w:lineRule="atLeast"/>
        <w:ind w:left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b/>
          <w:bCs/>
          <w:color w:val="00000A"/>
          <w:sz w:val="26"/>
          <w:szCs w:val="26"/>
        </w:rPr>
        <w:t>Требования к ведению классного журнала классным руководителем</w:t>
      </w:r>
    </w:p>
    <w:p w:rsidR="00941A75" w:rsidRDefault="00941A75" w:rsidP="00941A7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несёт ответственность за состояние журнала своего класса, анализирует успеваемость, посещаемость учащихся.</w:t>
      </w:r>
    </w:p>
    <w:p w:rsidR="00941A75" w:rsidRDefault="00941A75" w:rsidP="00941A75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своевременно заполняет в журнале: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обложку (наименование ОУ записывается в соответствии с печатью общеобразовательного учреждения);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оглавление (название предмета записывается с прописной (большой) буквы в именительном падеже в строгом соответствии с учебным планом образовательного учреждения; в правом столбце указывается диапазон страниц, отведённых на учебный предмет);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lastRenderedPageBreak/>
        <w:t xml:space="preserve">предметные страницы (название предмета записывается со строчной (маленькой) буквы в соответствии с оглавлением; списки </w:t>
      </w:r>
      <w:proofErr w:type="gramStart"/>
      <w:r>
        <w:rPr>
          <w:color w:val="00000A"/>
          <w:sz w:val="26"/>
          <w:szCs w:val="26"/>
        </w:rPr>
        <w:t>обучающихся</w:t>
      </w:r>
      <w:proofErr w:type="gramEnd"/>
      <w:r>
        <w:rPr>
          <w:color w:val="00000A"/>
          <w:sz w:val="26"/>
          <w:szCs w:val="26"/>
        </w:rPr>
        <w:t xml:space="preserve"> в алфавитном порядке - фамилия, имя в строгом соответствии с данными свидетельства о рождении (паспорта); фамилия, имя, отчество учителя - предметника полностью);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общие сведения об учащихся;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сведения о количестве уроков, пропущенных учащимися;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сводную ведомость учёта посещаемости;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сводную ведомость учёта успеваемости учащихся;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сведения о занятиях во внеурочное время;</w:t>
      </w:r>
    </w:p>
    <w:p w:rsidR="00941A75" w:rsidRDefault="00941A75" w:rsidP="00941A7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листок здоровья (совместно с медицинской сестрой).</w:t>
      </w:r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6"/>
          <w:szCs w:val="26"/>
        </w:rPr>
        <w:t>Классный руководитель ежедневно в раздел «Учет посещаемости обучающимися учебных занятий» записывает количество уроков, пропущенных обучающимися </w:t>
      </w:r>
      <w:r>
        <w:rPr>
          <w:i/>
          <w:iCs/>
          <w:color w:val="00000A"/>
          <w:sz w:val="26"/>
          <w:szCs w:val="26"/>
        </w:rPr>
        <w:t>(«5у» - отсутствие на уроках по уважительной причине; «4б» - отсутствие на уроках по болезни, «1н» - отсутствие на уроках по неуважительной причине).</w:t>
      </w:r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color w:val="00000A"/>
          <w:sz w:val="26"/>
          <w:szCs w:val="26"/>
        </w:rPr>
        <w:t>Классный руководитель своевременно фиксирует на странице «Сводная ведомость учёта успеваемости обучающихся» номер и дату издания приказа на выбывшего или прибывшего учащегося, на предметных страницах журнала делает запись «прибыл» («выбыл») с указанием даты прибытия (выбытия).</w:t>
      </w:r>
      <w:proofErr w:type="gramEnd"/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своевременно переносит оценки с предметных страниц (триместровые, полугодовые, годовые, итоговые) в сводную ведомость учёта успеваемости учащихся.</w:t>
      </w:r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не допускает в классных журналах помарок, подчисток. Неправильная оценка, выставленная на странице «Сводная ведомость учёта успеваемости учащихся», зачёркивается одной чертой, ставится правильная оценка. Внизу страницы делается запись: «Иванову И. оценка за 1 триместр по истории 3 (</w:t>
      </w:r>
      <w:proofErr w:type="spellStart"/>
      <w:r>
        <w:rPr>
          <w:color w:val="00000A"/>
          <w:sz w:val="26"/>
          <w:szCs w:val="26"/>
        </w:rPr>
        <w:t>удовл</w:t>
      </w:r>
      <w:proofErr w:type="spellEnd"/>
      <w:r>
        <w:rPr>
          <w:color w:val="00000A"/>
          <w:sz w:val="26"/>
          <w:szCs w:val="26"/>
        </w:rPr>
        <w:t>.)», заверяется подписью классного руководителя и печатью образовательного учреждения.</w:t>
      </w:r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обязан поставить в известность администрацию образовательного учреждения о работе с журналом во внеурочное время (классные часы, родительские собрания и т.п.).</w:t>
      </w:r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на родительском собрании, в индивидуальной беседе предоставляет родителям учащихся возможность ознакомиться с текущими оценками, выставленными в классном журнале.</w:t>
      </w:r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352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Классный руководитель в случае утраты классного журнала на основании приказа ОУ осуществляет его восстановление, на первой странице производит запись </w:t>
      </w:r>
      <w:r>
        <w:rPr>
          <w:i/>
          <w:iCs/>
          <w:color w:val="333333"/>
          <w:sz w:val="26"/>
          <w:szCs w:val="26"/>
        </w:rPr>
        <w:t>«Дубликат».</w:t>
      </w:r>
      <w:r>
        <w:rPr>
          <w:color w:val="00000A"/>
          <w:sz w:val="26"/>
          <w:szCs w:val="26"/>
        </w:rPr>
        <w:t> Руководитель общеобразовательного учреждения ставит дату, подпись и скрепляет запись гербовой печатью. Дубликат классного журнала оформляется в двухнедельный срок. Классный руководитель переносит оценки в дубликат классного журнала из дневников учащихся и /или электронного журнала.</w:t>
      </w:r>
    </w:p>
    <w:p w:rsidR="00941A75" w:rsidRDefault="00941A75" w:rsidP="00941A75">
      <w:pPr>
        <w:pStyle w:val="a3"/>
        <w:numPr>
          <w:ilvl w:val="0"/>
          <w:numId w:val="4"/>
        </w:numPr>
        <w:shd w:val="clear" w:color="auto" w:fill="FFFFFF"/>
        <w:spacing w:before="0" w:beforeAutospacing="0" w:after="301" w:afterAutospacing="0" w:line="261" w:lineRule="atLeast"/>
        <w:ind w:left="0"/>
        <w:rPr>
          <w:rFonts w:ascii="Arial" w:hAnsi="Arial" w:cs="Arial"/>
          <w:color w:val="333333"/>
          <w:sz w:val="20"/>
          <w:szCs w:val="20"/>
        </w:rPr>
      </w:pPr>
      <w:bookmarkStart w:id="1" w:name="bookmark0"/>
      <w:bookmarkEnd w:id="1"/>
      <w:r>
        <w:rPr>
          <w:b/>
          <w:bCs/>
          <w:color w:val="00000A"/>
          <w:sz w:val="26"/>
          <w:szCs w:val="26"/>
        </w:rPr>
        <w:t>Требования к ведению классного журнала учителями-предметниками</w:t>
      </w:r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Учитель-предметник заполняет классный журнал </w:t>
      </w:r>
      <w:proofErr w:type="spellStart"/>
      <w:r>
        <w:rPr>
          <w:color w:val="00000A"/>
          <w:sz w:val="26"/>
          <w:szCs w:val="26"/>
        </w:rPr>
        <w:t>ежеурочно</w:t>
      </w:r>
      <w:proofErr w:type="spellEnd"/>
      <w:r>
        <w:rPr>
          <w:color w:val="00000A"/>
          <w:sz w:val="26"/>
          <w:szCs w:val="26"/>
        </w:rPr>
        <w:t>.</w:t>
      </w:r>
    </w:p>
    <w:p w:rsidR="00941A75" w:rsidRDefault="00941A75" w:rsidP="00941A75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на левой странице классного журнала:</w:t>
      </w:r>
    </w:p>
    <w:p w:rsidR="00941A75" w:rsidRDefault="00941A75" w:rsidP="00941A75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lastRenderedPageBreak/>
        <w:t>Указывает дату урока (при сдвоенном уроке дата проставляется дважды), отмечает отсутствующих на уроке буквой «</w:t>
      </w:r>
      <w:proofErr w:type="spellStart"/>
      <w:r>
        <w:rPr>
          <w:color w:val="00000A"/>
          <w:sz w:val="26"/>
          <w:szCs w:val="26"/>
        </w:rPr>
        <w:t>н</w:t>
      </w:r>
      <w:proofErr w:type="spellEnd"/>
      <w:r>
        <w:rPr>
          <w:color w:val="00000A"/>
          <w:sz w:val="26"/>
          <w:szCs w:val="26"/>
        </w:rPr>
        <w:t>» (не был), выставляет оценки за устные ответы и письменные работы.</w:t>
      </w:r>
    </w:p>
    <w:p w:rsidR="00941A75" w:rsidRDefault="00941A75" w:rsidP="00941A75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Выставляет текущие оценки в классный журнал во время проведения или по окончании урока.</w:t>
      </w:r>
    </w:p>
    <w:p w:rsidR="00941A75" w:rsidRDefault="00941A75" w:rsidP="00941A75">
      <w:pPr>
        <w:pStyle w:val="a3"/>
        <w:numPr>
          <w:ilvl w:val="2"/>
          <w:numId w:val="4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Выставляет в классный журнал оценки за письменные самостоятельные, контрольные, зачетные и т.п. работы к следующему уроку, за исключением:</w:t>
      </w:r>
    </w:p>
    <w:p w:rsidR="00941A75" w:rsidRDefault="00941A75" w:rsidP="00941A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отметок за творческие работы по русскому языку и литературе в 5-9-х классах, которые выставляются не позднее чем через неделю после их проведения;</w:t>
      </w:r>
    </w:p>
    <w:p w:rsidR="00941A75" w:rsidRDefault="00941A75" w:rsidP="00941A7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отметок за сочинение в 10-11 классах по русскому языку и литературе, которые выставляются не позднее чем через две недели после его проведения.</w:t>
      </w:r>
    </w:p>
    <w:p w:rsidR="00941A75" w:rsidRDefault="00941A75" w:rsidP="00941A75">
      <w:pPr>
        <w:pStyle w:val="a3"/>
        <w:shd w:val="clear" w:color="auto" w:fill="FFFFFF"/>
        <w:spacing w:before="0" w:beforeAutospacing="0" w:after="0" w:afterAutospacing="0" w:line="323" w:lineRule="atLeast"/>
        <w:ind w:left="1440" w:right="23" w:hanging="72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3.2.4. Использует в клетках для выставления оценок следующие символы: «2», «3», «4», «5», «</w:t>
      </w:r>
      <w:proofErr w:type="spellStart"/>
      <w:r>
        <w:rPr>
          <w:color w:val="00000A"/>
          <w:sz w:val="26"/>
          <w:szCs w:val="26"/>
        </w:rPr>
        <w:t>н</w:t>
      </w:r>
      <w:proofErr w:type="spellEnd"/>
      <w:r>
        <w:rPr>
          <w:color w:val="00000A"/>
          <w:sz w:val="26"/>
          <w:szCs w:val="26"/>
        </w:rPr>
        <w:t>». (Выставление в журнал точек, отметок со знаком «минус», «плюс» не допускается).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на правой странице классного журнала:</w:t>
      </w:r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Записывает дату проведения урока, тему, изучаемую на уроке, задание на дом.</w:t>
      </w:r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color w:val="333333"/>
          <w:sz w:val="26"/>
          <w:szCs w:val="26"/>
        </w:rPr>
        <w:t>Обязательно указывает темы практических, лабораторных, контрольных работ, экскурсий </w:t>
      </w:r>
      <w:r>
        <w:rPr>
          <w:i/>
          <w:iCs/>
          <w:color w:val="00000A"/>
          <w:sz w:val="26"/>
          <w:szCs w:val="26"/>
        </w:rPr>
        <w:t>(пр.р. №5 «Размещение топливных баз», к.д.</w:t>
      </w:r>
      <w:r>
        <w:rPr>
          <w:color w:val="333333"/>
          <w:sz w:val="26"/>
          <w:szCs w:val="26"/>
        </w:rPr>
        <w:t> № </w:t>
      </w:r>
      <w:r>
        <w:rPr>
          <w:i/>
          <w:iCs/>
          <w:color w:val="00000A"/>
          <w:sz w:val="26"/>
          <w:szCs w:val="26"/>
        </w:rPr>
        <w:t>2 «Сложное предложение», л.р. № 1 «Определение доброкачественности пищи» и т.п.)</w:t>
      </w:r>
      <w:proofErr w:type="gramEnd"/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Не допускает сокращения слов при записи темы урока.</w:t>
      </w:r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z w:val="26"/>
          <w:szCs w:val="26"/>
        </w:rPr>
        <w:t>Записывает в графе «Домашнее задание» содержание задания, страницы, номера задач и упражнений с отражением специфики организации домашней работы </w:t>
      </w:r>
      <w:r>
        <w:rPr>
          <w:i/>
          <w:iCs/>
          <w:color w:val="00000A"/>
          <w:sz w:val="26"/>
          <w:szCs w:val="26"/>
        </w:rPr>
        <w:t>(«повторить», «составить план к тексту», «составить или заполнить таблицу», «учить наизусть», «ответить на вопросы», «написать сочинение», «подготовить сообщение», «сделать рисунок» и др.)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Учитель-предметник не допускает в классных журналах помарок, подчисток. </w:t>
      </w:r>
      <w:proofErr w:type="gramStart"/>
      <w:r>
        <w:rPr>
          <w:color w:val="00000A"/>
          <w:sz w:val="26"/>
          <w:szCs w:val="26"/>
        </w:rPr>
        <w:t>(Неправильная оценка, выставленная на предметной странице, зачёркивается одной чертой, рядом ставится правильная оценка.</w:t>
      </w:r>
      <w:proofErr w:type="gramEnd"/>
      <w:r>
        <w:rPr>
          <w:color w:val="00000A"/>
          <w:sz w:val="26"/>
          <w:szCs w:val="26"/>
        </w:rPr>
        <w:t xml:space="preserve"> Внизу страницы учитель-предметник делает запись: «Иванов И. оценка за 22.12 4 (хор)». </w:t>
      </w:r>
      <w:proofErr w:type="gramStart"/>
      <w:r>
        <w:rPr>
          <w:color w:val="00000A"/>
          <w:sz w:val="26"/>
          <w:szCs w:val="26"/>
        </w:rPr>
        <w:t>Запись заверяется подписью учителя-предметника или заместителя директора по УВР и печатью образовательного учреждения).</w:t>
      </w:r>
      <w:proofErr w:type="gramEnd"/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при заполнении классного журнала учитывает следующее:</w:t>
      </w:r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Количество часов по каждой теме должно соответствовать тематическому планированию и программе учебного предмета. В целях предупреждения снижения мотивации и перегрузки не рекомендуется выставление неудовлетворительных оценок </w:t>
      </w:r>
      <w:proofErr w:type="gramStart"/>
      <w:r>
        <w:rPr>
          <w:color w:val="00000A"/>
          <w:sz w:val="26"/>
          <w:szCs w:val="26"/>
        </w:rPr>
        <w:t>в первые</w:t>
      </w:r>
      <w:proofErr w:type="gramEnd"/>
      <w:r>
        <w:rPr>
          <w:color w:val="00000A"/>
          <w:sz w:val="26"/>
          <w:szCs w:val="26"/>
        </w:rPr>
        <w:t xml:space="preserve"> уроки после длительного отсутствия обучающихся (3-х и более уроков), в начале учебного периода (триместра, полугодия).</w:t>
      </w:r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Количество и даты проведённых уроков, записанных на левой и правой </w:t>
      </w:r>
      <w:proofErr w:type="gramStart"/>
      <w:r>
        <w:rPr>
          <w:color w:val="00000A"/>
          <w:sz w:val="26"/>
          <w:szCs w:val="26"/>
        </w:rPr>
        <w:t>страницах</w:t>
      </w:r>
      <w:proofErr w:type="gramEnd"/>
      <w:r>
        <w:rPr>
          <w:color w:val="00000A"/>
          <w:sz w:val="26"/>
          <w:szCs w:val="26"/>
        </w:rPr>
        <w:t xml:space="preserve"> журнала, должны совпадать.</w:t>
      </w:r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На предметной странице в конце учебного периода (триместра, полугодия, года) производится запись с указанием количества уроков в соответствии с календарно-тематическим планированием и количества фактически проведённых уроков, а также о прохождении программного материала и ставится личная подпись учителя.</w:t>
      </w:r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lastRenderedPageBreak/>
        <w:t>При делении класса на две группы на занятиях по иностранному языку, информатике и ИКТ, технологии, физической культуре записи делаются каждым учителем, преподающим в подгруппе.</w:t>
      </w:r>
    </w:p>
    <w:p w:rsidR="00941A75" w:rsidRDefault="00941A75" w:rsidP="00941A75">
      <w:pPr>
        <w:pStyle w:val="a3"/>
        <w:numPr>
          <w:ilvl w:val="2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 случае болезни учителя педагог, заменяющий коллегу, заполняет классный журнал в день проведения урока, в графе «Домашнее задание» делает запись «Замена» и ставит свою подпись.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своевременно выставляет оценки учащимся в дневники в соответствии с оценками, выставленными в классный журнал.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по окончании урока обязан сдать журнал на хранение в отведённое место.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352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Учитель-предметник в случае утраты классного журнала на основании приказа ОУ осуществляет его восстановление: в двухнедельный срок заполняет на предметных страницах графы «Тема урока», «Домашнее задание» в соответствии с тематическим планированием.</w:t>
      </w:r>
    </w:p>
    <w:p w:rsidR="00941A75" w:rsidRDefault="00941A75" w:rsidP="00941A75">
      <w:pPr>
        <w:pStyle w:val="a3"/>
        <w:numPr>
          <w:ilvl w:val="0"/>
          <w:numId w:val="6"/>
        </w:numPr>
        <w:shd w:val="clear" w:color="auto" w:fill="FFFFFF"/>
        <w:spacing w:before="0" w:beforeAutospacing="0" w:after="306" w:afterAutospacing="0" w:line="261" w:lineRule="atLeast"/>
        <w:ind w:left="0"/>
        <w:rPr>
          <w:rFonts w:ascii="Arial" w:hAnsi="Arial" w:cs="Arial"/>
          <w:color w:val="333333"/>
          <w:sz w:val="20"/>
          <w:szCs w:val="20"/>
        </w:rPr>
      </w:pPr>
      <w:bookmarkStart w:id="2" w:name="bookmark1"/>
      <w:bookmarkEnd w:id="2"/>
      <w:r>
        <w:rPr>
          <w:b/>
          <w:bCs/>
          <w:color w:val="00000A"/>
          <w:sz w:val="26"/>
          <w:szCs w:val="26"/>
        </w:rPr>
        <w:t>Требования к выставлению итоговых оценок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Итоговые оценки учащимся за триместр, полугодие, год должны быть выставлены в соответствии с уровнем усвоения программного материала.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Для объективной аттестации учащихся за триместр, полугодие необходимо наличие не менее трех оценок (при 2-часовой недельной учебной нагрузке по предмету) и более (при учебной нагрузке более 2-х часов в неделю) с обязательным учетом качества знаний учащихся по письменным, лабораторным и практическим работам. Итоговая оценка по этим предметам выставляется в соответствии с требованиями, утвержденными локальными актами.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По итогам учебного триместра, полугодия учащийся может быть не аттестован при отсутствии у него трех текущих оценок, пропуска более 50% учебного времени и только в случае невозможности установления фактического уровня усвоения учащимся программного материала.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По итогам учебного года, в случае </w:t>
      </w:r>
      <w:proofErr w:type="gramStart"/>
      <w:r>
        <w:rPr>
          <w:color w:val="00000A"/>
          <w:sz w:val="26"/>
          <w:szCs w:val="26"/>
        </w:rPr>
        <w:t>невозможности установления фактического уровня усвоения программного материала</w:t>
      </w:r>
      <w:proofErr w:type="gramEnd"/>
      <w:r>
        <w:rPr>
          <w:color w:val="00000A"/>
          <w:sz w:val="26"/>
          <w:szCs w:val="26"/>
        </w:rPr>
        <w:t xml:space="preserve"> учащимся, выставляется годовая оценка «2». Запись «не </w:t>
      </w:r>
      <w:proofErr w:type="gramStart"/>
      <w:r>
        <w:rPr>
          <w:color w:val="00000A"/>
          <w:sz w:val="26"/>
          <w:szCs w:val="26"/>
        </w:rPr>
        <w:t>аттестован</w:t>
      </w:r>
      <w:proofErr w:type="gramEnd"/>
      <w:r>
        <w:rPr>
          <w:color w:val="00000A"/>
          <w:sz w:val="26"/>
          <w:szCs w:val="26"/>
        </w:rPr>
        <w:t>» не допускается.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Итоговые оценки за каждый учебный триместр, полугодие выставляются в столбец, следующий непосредственно за столбцом записи даты последнего урока.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Годовая оценка выставляется в столбец, следующий непосредственно за столбцом оценки за последний триместр, полугодие.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Отметки, полученные учащимися на промежуточной аттестации по итогам учебного года, отражаются в классных журналах на предметных страницах отдельно.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Экзаменационная оценка выставляется в столбец, следующий непосредственно за столбцом годовой оценки.</w:t>
      </w:r>
    </w:p>
    <w:p w:rsidR="00941A75" w:rsidRDefault="00941A75" w:rsidP="00941A75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Итоговые оценки учащемуся выставляются в столбец, следующий за экзаменационной оценкой, только в случае сдачи экзамена по данному предмету.</w:t>
      </w:r>
    </w:p>
    <w:p w:rsidR="00941A75" w:rsidRDefault="00941A75" w:rsidP="00941A75">
      <w:pPr>
        <w:pStyle w:val="a3"/>
        <w:shd w:val="clear" w:color="auto" w:fill="FFFFFF"/>
        <w:spacing w:before="0" w:beforeAutospacing="0" w:after="0" w:afterAutospacing="0" w:line="323" w:lineRule="atLeast"/>
        <w:ind w:left="720" w:right="23"/>
        <w:rPr>
          <w:rFonts w:ascii="Arial" w:hAnsi="Arial" w:cs="Arial"/>
          <w:color w:val="333333"/>
          <w:sz w:val="20"/>
          <w:szCs w:val="20"/>
        </w:rPr>
      </w:pPr>
    </w:p>
    <w:p w:rsidR="00941A75" w:rsidRDefault="00941A75" w:rsidP="00941A75">
      <w:pPr>
        <w:pStyle w:val="a3"/>
        <w:numPr>
          <w:ilvl w:val="0"/>
          <w:numId w:val="7"/>
        </w:numPr>
        <w:shd w:val="clear" w:color="auto" w:fill="FFFFFF"/>
        <w:spacing w:before="0" w:beforeAutospacing="0" w:after="249" w:afterAutospacing="0" w:line="329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bookmarkStart w:id="3" w:name="bookmark2"/>
      <w:bookmarkEnd w:id="3"/>
      <w:r>
        <w:rPr>
          <w:b/>
          <w:bCs/>
          <w:color w:val="00000A"/>
          <w:sz w:val="26"/>
          <w:szCs w:val="26"/>
        </w:rPr>
        <w:lastRenderedPageBreak/>
        <w:t xml:space="preserve">Требования к осуществлению </w:t>
      </w:r>
      <w:proofErr w:type="gramStart"/>
      <w:r>
        <w:rPr>
          <w:b/>
          <w:bCs/>
          <w:color w:val="00000A"/>
          <w:sz w:val="26"/>
          <w:szCs w:val="26"/>
        </w:rPr>
        <w:t>контроля за</w:t>
      </w:r>
      <w:proofErr w:type="gramEnd"/>
      <w:r>
        <w:rPr>
          <w:b/>
          <w:bCs/>
          <w:color w:val="00000A"/>
          <w:sz w:val="26"/>
          <w:szCs w:val="26"/>
        </w:rPr>
        <w:t xml:space="preserve"> правильностью ведения классных журналов</w:t>
      </w:r>
    </w:p>
    <w:p w:rsidR="00941A75" w:rsidRDefault="00941A75" w:rsidP="00941A75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18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Заместитель директора по учебно-воспитательной работе даёт указания классным руководителям о распределении страниц журнала для текущего учёта успеваемости и посещаемости уроков учащимися в течение года в соответствии с количеством часов, выделенных в учебном плане на каждый предмет.</w:t>
      </w:r>
    </w:p>
    <w:p w:rsidR="00941A75" w:rsidRDefault="00941A75" w:rsidP="00941A75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 xml:space="preserve">Администрация школы проверяет классные журналы согласно плану </w:t>
      </w:r>
      <w:proofErr w:type="spellStart"/>
      <w:r>
        <w:rPr>
          <w:color w:val="00000A"/>
          <w:sz w:val="26"/>
          <w:szCs w:val="26"/>
        </w:rPr>
        <w:t>внутришкольного</w:t>
      </w:r>
      <w:proofErr w:type="spellEnd"/>
      <w:r>
        <w:rPr>
          <w:color w:val="00000A"/>
          <w:sz w:val="26"/>
          <w:szCs w:val="26"/>
        </w:rPr>
        <w:t xml:space="preserve"> контроля. Целью проверки могут являться:</w:t>
      </w:r>
    </w:p>
    <w:p w:rsidR="00941A75" w:rsidRDefault="00941A75" w:rsidP="00941A7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правильность оформления;</w:t>
      </w:r>
    </w:p>
    <w:p w:rsidR="00941A75" w:rsidRDefault="00941A75" w:rsidP="00941A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прохождение программного материала;</w:t>
      </w:r>
    </w:p>
    <w:p w:rsidR="00941A75" w:rsidRDefault="00941A75" w:rsidP="00941A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состояние текущего контроля знаний учащихся;</w:t>
      </w:r>
    </w:p>
    <w:p w:rsidR="00941A75" w:rsidRDefault="00941A75" w:rsidP="00941A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выставление оценок за триместры, год, их объективность;</w:t>
      </w:r>
    </w:p>
    <w:p w:rsidR="00941A75" w:rsidRDefault="00941A75" w:rsidP="00941A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пропуски уроков учащимися;</w:t>
      </w:r>
    </w:p>
    <w:p w:rsidR="00941A75" w:rsidRDefault="00941A75" w:rsidP="00941A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работа со слабоуспевающими учащимися;</w:t>
      </w:r>
    </w:p>
    <w:p w:rsidR="00941A75" w:rsidRDefault="00941A75" w:rsidP="00941A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организация повторения;</w:t>
      </w:r>
    </w:p>
    <w:p w:rsidR="00941A75" w:rsidRDefault="00941A75" w:rsidP="00941A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своевременность выставления оценок за письменные работы, практические работы;</w:t>
      </w:r>
    </w:p>
    <w:p w:rsidR="00941A75" w:rsidRDefault="00941A75" w:rsidP="00941A7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323" w:lineRule="atLeast"/>
        <w:ind w:left="0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объём и характер дома</w:t>
      </w:r>
      <w:r>
        <w:rPr>
          <w:color w:val="333333"/>
          <w:sz w:val="26"/>
          <w:szCs w:val="26"/>
        </w:rPr>
        <w:t>шн</w:t>
      </w:r>
      <w:r>
        <w:rPr>
          <w:color w:val="00000A"/>
          <w:sz w:val="26"/>
          <w:szCs w:val="26"/>
        </w:rPr>
        <w:t>их заданий и т.д.</w:t>
      </w:r>
    </w:p>
    <w:p w:rsidR="00941A75" w:rsidRDefault="00941A75" w:rsidP="00941A75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Директор ОУ, заместитель директора по учебно-воспитательной работе по итогам проверки классных журналов заполняют страницу «Замечания по ведению классного журнала» с последующей повторной проверкой по сделанным замечаниям. Педагог, которому было сделано замечание, обязан поставить свою подпись в графе «Отметка о выполнении».</w:t>
      </w:r>
    </w:p>
    <w:p w:rsidR="00941A75" w:rsidRDefault="00941A75" w:rsidP="00941A75">
      <w:pPr>
        <w:pStyle w:val="a3"/>
        <w:numPr>
          <w:ilvl w:val="1"/>
          <w:numId w:val="10"/>
        </w:numPr>
        <w:shd w:val="clear" w:color="auto" w:fill="FFFFFF"/>
        <w:spacing w:before="0" w:beforeAutospacing="0" w:after="0" w:afterAutospacing="0" w:line="323" w:lineRule="atLeast"/>
        <w:ind w:left="0" w:right="23"/>
        <w:rPr>
          <w:rFonts w:ascii="Arial" w:hAnsi="Arial" w:cs="Arial"/>
          <w:color w:val="333333"/>
          <w:sz w:val="20"/>
          <w:szCs w:val="20"/>
        </w:rPr>
      </w:pPr>
      <w:r>
        <w:rPr>
          <w:color w:val="00000A"/>
          <w:sz w:val="26"/>
          <w:szCs w:val="26"/>
        </w:rPr>
        <w:t>Администрация школы отражает результаты проверки в справках, приказах; информирует работников о результатах с указанием сроков повторной проверки. В случае неоднократных нарушений, допущенных при ведении классного журнала, учитель-предметник или классный руководитель может быть привлечён к дисциплинарной ответственности за невыполнение своих должностных обязанностей в соответствии с трудовым законодательством.</w:t>
      </w:r>
    </w:p>
    <w:p w:rsidR="0010245C" w:rsidRDefault="0010245C"/>
    <w:sectPr w:rsidR="0010245C" w:rsidSect="0010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7899"/>
    <w:multiLevelType w:val="multilevel"/>
    <w:tmpl w:val="9316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F7725"/>
    <w:multiLevelType w:val="multilevel"/>
    <w:tmpl w:val="0E4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E3245C"/>
    <w:multiLevelType w:val="multilevel"/>
    <w:tmpl w:val="231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CD7EB4"/>
    <w:multiLevelType w:val="multilevel"/>
    <w:tmpl w:val="222A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135E0"/>
    <w:multiLevelType w:val="multilevel"/>
    <w:tmpl w:val="449A4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602BF9"/>
    <w:multiLevelType w:val="multilevel"/>
    <w:tmpl w:val="5AB8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43D86"/>
    <w:multiLevelType w:val="multilevel"/>
    <w:tmpl w:val="1CF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A43B8"/>
    <w:multiLevelType w:val="multilevel"/>
    <w:tmpl w:val="6AB4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E2459C"/>
    <w:multiLevelType w:val="multilevel"/>
    <w:tmpl w:val="7466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F6F1F"/>
    <w:multiLevelType w:val="multilevel"/>
    <w:tmpl w:val="847A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A75"/>
    <w:rsid w:val="0010245C"/>
    <w:rsid w:val="0094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1775</Words>
  <Characters>10120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2018-03-09T11:29:00Z</dcterms:created>
  <dcterms:modified xsi:type="dcterms:W3CDTF">2018-03-09T11:30:00Z</dcterms:modified>
</cp:coreProperties>
</file>